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2F6" w:rsidRDefault="006332F6" w:rsidP="006332F6">
      <w:pPr>
        <w:shd w:val="clear" w:color="auto" w:fill="FFFFFF"/>
        <w:spacing w:before="100" w:beforeAutospacing="1" w:after="100" w:afterAutospacing="1"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DESCRIPCIÓN DE SUS FUNCIONES</w:t>
      </w:r>
      <w:bookmarkStart w:id="0" w:name="_GoBack"/>
      <w:bookmarkEnd w:id="0"/>
    </w:p>
    <w:p w:rsidR="006332F6" w:rsidRPr="00853249" w:rsidRDefault="006332F6" w:rsidP="006332F6">
      <w:pPr>
        <w:numPr>
          <w:ilvl w:val="0"/>
          <w:numId w:val="1"/>
        </w:numPr>
        <w:shd w:val="clear" w:color="auto" w:fill="FFFFFF"/>
        <w:spacing w:before="100" w:beforeAutospacing="1" w:after="100" w:afterAutospacing="1"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La app GPS TOTAL RUN (para Android) sirve para registrar una ruta cuando se hace </w:t>
      </w:r>
      <w:proofErr w:type="spellStart"/>
      <w:r>
        <w:rPr>
          <w:rFonts w:ascii="Helvetica" w:eastAsia="Times New Roman" w:hAnsi="Helvetica" w:cs="Helvetica"/>
          <w:color w:val="141412"/>
          <w:sz w:val="24"/>
          <w:szCs w:val="24"/>
          <w:lang w:eastAsia="es-ES"/>
        </w:rPr>
        <w:t>running</w:t>
      </w:r>
      <w:proofErr w:type="spellEnd"/>
      <w:r>
        <w:rPr>
          <w:rFonts w:ascii="Helvetica" w:eastAsia="Times New Roman" w:hAnsi="Helvetica" w:cs="Helvetica"/>
          <w:color w:val="141412"/>
          <w:sz w:val="24"/>
          <w:szCs w:val="24"/>
          <w:lang w:eastAsia="es-ES"/>
        </w:rPr>
        <w:t>, senderismo o se está a bordo de un vehículo, pero además da más valor a lo que es un GPS estándar, ya que incorpora funciones avanzadas que las detallaré más adelante.</w:t>
      </w:r>
    </w:p>
    <w:p w:rsidR="006332F6" w:rsidRDefault="006332F6" w:rsidP="006332F6">
      <w:pPr>
        <w:shd w:val="clear" w:color="auto" w:fill="FFFFFF"/>
        <w:spacing w:before="100" w:beforeAutospacing="1" w:after="100" w:afterAutospacing="1" w:line="240" w:lineRule="auto"/>
        <w:ind w:right="1055"/>
        <w:jc w:val="both"/>
        <w:rPr>
          <w:rFonts w:ascii="Helvetica" w:eastAsia="Times New Roman" w:hAnsi="Helvetica" w:cs="Helvetica"/>
          <w:color w:val="141412"/>
          <w:sz w:val="24"/>
          <w:szCs w:val="24"/>
          <w:lang w:eastAsia="es-ES"/>
        </w:rPr>
      </w:pPr>
      <w:r w:rsidRPr="00505513">
        <w:rPr>
          <w:rFonts w:ascii="Helvetica" w:eastAsia="Times New Roman" w:hAnsi="Helvetica" w:cs="Helvetica"/>
          <w:color w:val="141412"/>
          <w:sz w:val="24"/>
          <w:szCs w:val="24"/>
          <w:lang w:eastAsia="es-ES"/>
        </w:rPr>
        <w:t>PANTALLA PRINCIPAL</w:t>
      </w:r>
    </w:p>
    <w:tbl>
      <w:tblPr>
        <w:tblW w:w="0" w:type="auto"/>
        <w:tblLook w:val="04A0" w:firstRow="1" w:lastRow="0" w:firstColumn="1" w:lastColumn="0" w:noHBand="0" w:noVBand="1"/>
      </w:tblPr>
      <w:tblGrid>
        <w:gridCol w:w="3523"/>
        <w:gridCol w:w="5197"/>
      </w:tblGrid>
      <w:tr w:rsidR="006332F6" w:rsidRPr="004C7F84" w:rsidTr="00802101">
        <w:trPr>
          <w:trHeight w:val="3641"/>
        </w:trPr>
        <w:tc>
          <w:tcPr>
            <w:tcW w:w="4489" w:type="dxa"/>
            <w:shd w:val="clear" w:color="auto" w:fill="auto"/>
          </w:tcPr>
          <w:p w:rsidR="006332F6" w:rsidRPr="004C7F84" w:rsidRDefault="006332F6" w:rsidP="00802101">
            <w:pPr>
              <w:spacing w:before="100" w:beforeAutospacing="1" w:after="100" w:afterAutospacing="1" w:line="240" w:lineRule="auto"/>
              <w:ind w:right="1055"/>
              <w:jc w:val="center"/>
              <w:rPr>
                <w:rFonts w:ascii="Helvetica" w:eastAsia="Times New Roman" w:hAnsi="Helvetica" w:cs="Helvetica"/>
                <w:color w:val="141412"/>
                <w:sz w:val="24"/>
                <w:szCs w:val="24"/>
                <w:lang w:eastAsia="es-ES"/>
              </w:rPr>
            </w:pPr>
            <w:r>
              <w:rPr>
                <w:rFonts w:ascii="Helvetica" w:eastAsia="Times New Roman" w:hAnsi="Helvetica" w:cs="Helvetica"/>
                <w:noProof/>
                <w:color w:val="141412"/>
                <w:sz w:val="24"/>
                <w:szCs w:val="24"/>
                <w:lang w:eastAsia="es-ES"/>
              </w:rPr>
              <w:drawing>
                <wp:inline distT="0" distB="0" distL="0" distR="0">
                  <wp:extent cx="1238250" cy="2209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8250" cy="2209800"/>
                          </a:xfrm>
                          <a:prstGeom prst="rect">
                            <a:avLst/>
                          </a:prstGeom>
                          <a:noFill/>
                          <a:ln>
                            <a:noFill/>
                          </a:ln>
                        </pic:spPr>
                      </pic:pic>
                    </a:graphicData>
                  </a:graphic>
                </wp:inline>
              </w:drawing>
            </w:r>
          </w:p>
        </w:tc>
        <w:tc>
          <w:tcPr>
            <w:tcW w:w="9957" w:type="dxa"/>
            <w:shd w:val="clear" w:color="auto" w:fill="auto"/>
          </w:tcPr>
          <w:p w:rsidR="006332F6" w:rsidRPr="004C7F84" w:rsidRDefault="006332F6" w:rsidP="00802101">
            <w:p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La barra superior tiene los siguientes iconos: Panel de navegación, brújula, localización actual, encriptación de la base de datos, diseño del fondo.</w:t>
            </w:r>
          </w:p>
          <w:p w:rsidR="006332F6" w:rsidRPr="004C7F84" w:rsidRDefault="006332F6" w:rsidP="00802101">
            <w:pPr>
              <w:spacing w:after="0" w:line="240" w:lineRule="auto"/>
              <w:ind w:right="1055"/>
              <w:jc w:val="both"/>
              <w:rPr>
                <w:rFonts w:ascii="Helvetica" w:eastAsia="Times New Roman" w:hAnsi="Helvetica" w:cs="Helvetica"/>
                <w:color w:val="141412"/>
                <w:sz w:val="24"/>
                <w:szCs w:val="24"/>
                <w:lang w:eastAsia="es-ES"/>
              </w:rPr>
            </w:pPr>
          </w:p>
          <w:p w:rsidR="006332F6" w:rsidRPr="004C7F84" w:rsidRDefault="006332F6" w:rsidP="00802101">
            <w:p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En la parte tiene el botón de:</w:t>
            </w:r>
          </w:p>
          <w:p w:rsidR="006332F6" w:rsidRPr="004C7F84" w:rsidRDefault="006332F6" w:rsidP="00802101">
            <w:pPr>
              <w:pStyle w:val="Prrafodelista"/>
              <w:numPr>
                <w:ilvl w:val="0"/>
                <w:numId w:val="2"/>
              </w:num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Opciones: Utilidades del GPS (Medir, ir a, satélites, ruta entre dos, puntos de interés, altímetro, mapas offline, etc.)</w:t>
            </w:r>
          </w:p>
          <w:p w:rsidR="006332F6" w:rsidRPr="004C7F84" w:rsidRDefault="006332F6" w:rsidP="00802101">
            <w:pPr>
              <w:pStyle w:val="Prrafodelista"/>
              <w:numPr>
                <w:ilvl w:val="0"/>
                <w:numId w:val="2"/>
              </w:num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Tiempos: Gráfico que muestra el tiempo transcurrido al hacer 500, 1000, 2000, 3000, 4000 metros en cada ruta.</w:t>
            </w:r>
          </w:p>
          <w:p w:rsidR="006332F6" w:rsidRPr="004C7F84" w:rsidRDefault="006332F6" w:rsidP="00802101">
            <w:pPr>
              <w:pStyle w:val="Prrafodelista"/>
              <w:numPr>
                <w:ilvl w:val="0"/>
                <w:numId w:val="2"/>
              </w:num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Rutas: Relación de las rutas realizadas.</w:t>
            </w:r>
          </w:p>
          <w:p w:rsidR="006332F6" w:rsidRPr="004C7F84" w:rsidRDefault="006332F6" w:rsidP="00802101">
            <w:pPr>
              <w:pStyle w:val="Prrafodelista"/>
              <w:numPr>
                <w:ilvl w:val="0"/>
                <w:numId w:val="2"/>
              </w:num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Estadísticas: Estadísticas por día, semana, mes y vehículo.</w:t>
            </w:r>
          </w:p>
          <w:p w:rsidR="006332F6" w:rsidRPr="004C7F84" w:rsidRDefault="006332F6" w:rsidP="00802101">
            <w:pPr>
              <w:pStyle w:val="Prrafodelista"/>
              <w:spacing w:after="0" w:line="240" w:lineRule="auto"/>
              <w:ind w:right="1055"/>
              <w:jc w:val="both"/>
              <w:rPr>
                <w:rFonts w:ascii="Helvetica" w:eastAsia="Times New Roman" w:hAnsi="Helvetica" w:cs="Helvetica"/>
                <w:color w:val="141412"/>
                <w:sz w:val="24"/>
                <w:szCs w:val="24"/>
                <w:lang w:eastAsia="es-ES"/>
              </w:rPr>
            </w:pPr>
          </w:p>
          <w:p w:rsidR="006332F6" w:rsidRPr="004C7F84" w:rsidRDefault="006332F6" w:rsidP="00802101">
            <w:pPr>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color w:val="141412"/>
                <w:sz w:val="24"/>
                <w:szCs w:val="24"/>
                <w:lang w:eastAsia="es-ES"/>
              </w:rPr>
              <w:t>El botón rojo “INICIO” sirve para grabar una ruta.</w:t>
            </w:r>
          </w:p>
        </w:tc>
      </w:tr>
    </w:tbl>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961BE3"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FC1BFB">
        <w:rPr>
          <w:rFonts w:ascii="Helvetica" w:eastAsia="Times New Roman" w:hAnsi="Helvetica" w:cs="Helvetica"/>
          <w:color w:val="141412"/>
          <w:sz w:val="24"/>
          <w:szCs w:val="24"/>
          <w:lang w:eastAsia="es-ES"/>
        </w:rPr>
        <w:t>1) GRABANDO LA RUTA.</w:t>
      </w:r>
    </w:p>
    <w:p w:rsidR="006332F6" w:rsidRPr="00FF53C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tbl>
      <w:tblPr>
        <w:tblW w:w="0" w:type="auto"/>
        <w:tblLook w:val="04A0" w:firstRow="1" w:lastRow="0" w:firstColumn="1" w:lastColumn="0" w:noHBand="0" w:noVBand="1"/>
      </w:tblPr>
      <w:tblGrid>
        <w:gridCol w:w="4721"/>
        <w:gridCol w:w="3999"/>
      </w:tblGrid>
      <w:tr w:rsidR="006332F6" w:rsidRPr="004C7F84" w:rsidTr="00802101">
        <w:trPr>
          <w:trHeight w:val="4335"/>
        </w:trPr>
        <w:tc>
          <w:tcPr>
            <w:tcW w:w="4528" w:type="dxa"/>
            <w:shd w:val="clear" w:color="auto" w:fill="auto"/>
          </w:tcPr>
          <w:p w:rsidR="006332F6" w:rsidRPr="004C7F84" w:rsidRDefault="006332F6" w:rsidP="00802101">
            <w:pPr>
              <w:numPr>
                <w:ilvl w:val="0"/>
                <w:numId w:val="1"/>
              </w:numPr>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495425" cy="2657475"/>
                  <wp:effectExtent l="0" t="0" r="9525" b="9525"/>
                  <wp:docPr id="30" name="Imagen 30" descr="C:\Users\USUARIO\Desktop\DATATON\Gmail\Screenshot_20180421-14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esktop\DATATON\Gmail\Screenshot_20180421-1430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2657475"/>
                          </a:xfrm>
                          <a:prstGeom prst="rect">
                            <a:avLst/>
                          </a:prstGeom>
                          <a:noFill/>
                          <a:ln>
                            <a:noFill/>
                          </a:ln>
                        </pic:spPr>
                      </pic:pic>
                    </a:graphicData>
                  </a:graphic>
                </wp:inline>
              </w:drawing>
            </w:r>
          </w:p>
        </w:tc>
        <w:tc>
          <w:tcPr>
            <w:tcW w:w="9813" w:type="dxa"/>
            <w:shd w:val="clear" w:color="auto" w:fill="auto"/>
          </w:tcPr>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Por cada punto de la ruta graba Hora, Latitud, Longitud, Altitud, Velocidad, permite enviar avisos de voz por tiempo recorrido o distancia, graba puntos de interés (</w:t>
            </w:r>
            <w:proofErr w:type="spellStart"/>
            <w:r w:rsidRPr="004C7F84">
              <w:rPr>
                <w:rFonts w:ascii="Helvetica" w:eastAsia="Times New Roman" w:hAnsi="Helvetica" w:cs="Helvetica"/>
                <w:color w:val="141412"/>
                <w:sz w:val="24"/>
                <w:szCs w:val="24"/>
                <w:lang w:eastAsia="es-ES"/>
              </w:rPr>
              <w:t>waypoints</w:t>
            </w:r>
            <w:proofErr w:type="spellEnd"/>
            <w:r w:rsidRPr="004C7F84">
              <w:rPr>
                <w:rFonts w:ascii="Helvetica" w:eastAsia="Times New Roman" w:hAnsi="Helvetica" w:cs="Helvetica"/>
                <w:color w:val="141412"/>
                <w:sz w:val="24"/>
                <w:szCs w:val="24"/>
                <w:lang w:eastAsia="es-ES"/>
              </w:rPr>
              <w:t>) y los muestra en un mapa en diferentes colores, permite cambiar el vehículo utilizado, además detecta el nivel de batería y si está por debajo del 2% graba la ruta automáticamente, incluso si se cierra la app inesperadamente, en el siguiente reinicio de la app se puede recuperar los datos de la ruta interrumpida.</w:t>
            </w:r>
          </w:p>
          <w:p w:rsidR="006332F6" w:rsidRPr="004C7F84" w:rsidRDefault="006332F6" w:rsidP="00802101">
            <w:pPr>
              <w:numPr>
                <w:ilvl w:val="0"/>
                <w:numId w:val="1"/>
              </w:numPr>
              <w:spacing w:after="0" w:line="240" w:lineRule="auto"/>
              <w:ind w:left="0" w:right="1055" w:firstLine="0"/>
              <w:jc w:val="both"/>
              <w:rPr>
                <w:rFonts w:ascii="Helvetica" w:eastAsia="Times New Roman" w:hAnsi="Helvetica" w:cs="Helvetica"/>
                <w:b/>
                <w:color w:val="141412"/>
                <w:sz w:val="24"/>
                <w:szCs w:val="24"/>
                <w:lang w:eastAsia="es-ES"/>
              </w:rPr>
            </w:pPr>
          </w:p>
        </w:tc>
      </w:tr>
    </w:tbl>
    <w:p w:rsidR="006332F6" w:rsidRPr="00FC1BFB"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A40D0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961BE3"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2) INFORMACIÓN DE LA RUTA REALIZADA</w:t>
      </w:r>
    </w:p>
    <w:p w:rsidR="006332F6" w:rsidRPr="00997FE9"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130"/>
        <w:gridCol w:w="2314"/>
        <w:gridCol w:w="2253"/>
      </w:tblGrid>
      <w:tr w:rsidR="006332F6" w:rsidRPr="004C7F84" w:rsidTr="00802101">
        <w:trPr>
          <w:trHeight w:val="6042"/>
        </w:trPr>
        <w:tc>
          <w:tcPr>
            <w:tcW w:w="3254" w:type="dxa"/>
            <w:tcBorders>
              <w:top w:val="nil"/>
              <w:left w:val="nil"/>
              <w:bottom w:val="nil"/>
              <w:right w:val="nil"/>
            </w:tcBorders>
            <w:shd w:val="clear" w:color="auto" w:fill="auto"/>
          </w:tcPr>
          <w:p w:rsidR="006332F6" w:rsidRPr="004C7F84" w:rsidRDefault="006332F6" w:rsidP="00802101">
            <w:pPr>
              <w:spacing w:after="0" w:line="240" w:lineRule="auto"/>
              <w:ind w:left="176" w:right="1055"/>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457325" cy="3514725"/>
                  <wp:effectExtent l="0" t="0" r="9525" b="9525"/>
                  <wp:docPr id="29" name="Imagen 29" descr="C:\Users\USUARIO\Desktop\DATATON\Gmail\Screenshot_20180421-144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esktop\DATATON\Gmail\Screenshot_20180421-14461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7325" cy="3514725"/>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176" w:right="1055"/>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Mapa de la ruta</w:t>
            </w:r>
          </w:p>
        </w:tc>
        <w:tc>
          <w:tcPr>
            <w:tcW w:w="3539" w:type="dxa"/>
            <w:tcBorders>
              <w:top w:val="nil"/>
              <w:left w:val="nil"/>
              <w:bottom w:val="nil"/>
              <w:right w:val="nil"/>
            </w:tcBorders>
            <w:shd w:val="clear" w:color="auto" w:fill="auto"/>
          </w:tcPr>
          <w:p w:rsidR="006332F6" w:rsidRPr="004C7F84" w:rsidRDefault="006332F6" w:rsidP="00802101">
            <w:pPr>
              <w:spacing w:after="0" w:line="240" w:lineRule="auto"/>
              <w:ind w:left="176" w:right="1055"/>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600200" cy="3467100"/>
                  <wp:effectExtent l="0" t="0" r="0" b="0"/>
                  <wp:docPr id="28" name="Imagen 28" descr="C:\Users\USUARIO\Desktop\DATATON\Gmail\Screenshot_20180421-144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esktop\DATATON\Gmail\Screenshot_20180421-1446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3467100"/>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176" w:right="1055"/>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Altitud / velocidad</w:t>
            </w:r>
          </w:p>
        </w:tc>
        <w:tc>
          <w:tcPr>
            <w:tcW w:w="3562" w:type="dxa"/>
            <w:tcBorders>
              <w:top w:val="nil"/>
              <w:left w:val="nil"/>
              <w:bottom w:val="nil"/>
              <w:right w:val="nil"/>
            </w:tcBorders>
            <w:shd w:val="clear" w:color="auto" w:fill="auto"/>
          </w:tcPr>
          <w:p w:rsidR="006332F6" w:rsidRPr="004C7F84" w:rsidRDefault="006332F6" w:rsidP="00802101">
            <w:pPr>
              <w:spacing w:after="0" w:line="240" w:lineRule="auto"/>
              <w:ind w:left="176" w:right="1055"/>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828800" cy="3419475"/>
                  <wp:effectExtent l="0" t="0" r="0" b="9525"/>
                  <wp:docPr id="27" name="Imagen 27" descr="C:\Users\USUARIO\Desktop\DATATON\Gmail\Screenshot_20180421-14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esktop\DATATON\Gmail\Screenshot_20180421-1446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3419475"/>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176" w:right="1055"/>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Datos de la ruta</w:t>
            </w:r>
          </w:p>
        </w:tc>
        <w:tc>
          <w:tcPr>
            <w:tcW w:w="3468" w:type="dxa"/>
            <w:tcBorders>
              <w:top w:val="nil"/>
              <w:left w:val="nil"/>
              <w:bottom w:val="nil"/>
              <w:right w:val="nil"/>
            </w:tcBorders>
            <w:shd w:val="clear" w:color="auto" w:fill="auto"/>
          </w:tcPr>
          <w:p w:rsidR="006332F6" w:rsidRPr="004C7F84" w:rsidRDefault="006332F6" w:rsidP="00802101">
            <w:pPr>
              <w:spacing w:after="0" w:line="240" w:lineRule="auto"/>
              <w:ind w:left="176" w:right="1055"/>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752600" cy="3457575"/>
                  <wp:effectExtent l="0" t="0" r="0" b="9525"/>
                  <wp:docPr id="26" name="Imagen 26" descr="C:\Users\USUARIO\Desktop\DATATON\Gmail\Screenshot_20180421-144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esktop\DATATON\Gmail\Screenshot_20180421-1446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3457575"/>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176" w:right="1055"/>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Puntos de interés</w:t>
            </w:r>
          </w:p>
        </w:tc>
      </w:tr>
    </w:tbl>
    <w:p w:rsidR="006332F6" w:rsidRPr="00A40D0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A40D0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Muestra el mapa de la ruta (</w:t>
      </w:r>
      <w:proofErr w:type="spellStart"/>
      <w:r>
        <w:rPr>
          <w:rFonts w:ascii="Helvetica" w:eastAsia="Times New Roman" w:hAnsi="Helvetica" w:cs="Helvetica"/>
          <w:color w:val="141412"/>
          <w:sz w:val="24"/>
          <w:szCs w:val="24"/>
          <w:lang w:eastAsia="es-ES"/>
        </w:rPr>
        <w:t>OpenStreetMap</w:t>
      </w:r>
      <w:proofErr w:type="spellEnd"/>
      <w:r>
        <w:rPr>
          <w:rFonts w:ascii="Helvetica" w:eastAsia="Times New Roman" w:hAnsi="Helvetica" w:cs="Helvetica"/>
          <w:color w:val="141412"/>
          <w:sz w:val="24"/>
          <w:szCs w:val="24"/>
          <w:lang w:eastAsia="es-ES"/>
        </w:rPr>
        <w:t xml:space="preserve">) y los </w:t>
      </w:r>
      <w:proofErr w:type="spellStart"/>
      <w:r>
        <w:rPr>
          <w:rFonts w:ascii="Helvetica" w:eastAsia="Times New Roman" w:hAnsi="Helvetica" w:cs="Helvetica"/>
          <w:color w:val="141412"/>
          <w:sz w:val="24"/>
          <w:szCs w:val="24"/>
          <w:lang w:eastAsia="es-ES"/>
        </w:rPr>
        <w:t>waypoints</w:t>
      </w:r>
      <w:proofErr w:type="spellEnd"/>
      <w:r>
        <w:rPr>
          <w:rFonts w:ascii="Helvetica" w:eastAsia="Times New Roman" w:hAnsi="Helvetica" w:cs="Helvetica"/>
          <w:color w:val="141412"/>
          <w:sz w:val="24"/>
          <w:szCs w:val="24"/>
          <w:lang w:eastAsia="es-ES"/>
        </w:rPr>
        <w:t xml:space="preserve"> asociados en diferentes colores.</w:t>
      </w:r>
    </w:p>
    <w:p w:rsidR="006332F6" w:rsidRPr="00A40D0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En un gráfico en 3D se ve altitud y la velocidad de todo el recorrido.</w:t>
      </w:r>
    </w:p>
    <w:p w:rsidR="006332F6" w:rsidRPr="006E7FA8"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Informa de la fecha de inicio / fin, duración, velocidad media y máxima, distancia, tiempos: en reposo, movimiento, bajando, subiendo, altitud máxima y mínima, desnivel (en metros), cadencia.</w:t>
      </w:r>
    </w:p>
    <w:p w:rsidR="006332F6" w:rsidRPr="009D63D4"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9D63D4"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Utilidades.</w:t>
      </w:r>
    </w:p>
    <w:p w:rsidR="006332F6" w:rsidRPr="009D63D4"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Se puede exportar al formato KML, CSV, GPX y guardar el resultado en el dispositivo o enviarlo por email.</w:t>
      </w:r>
    </w:p>
    <w:p w:rsidR="006332F6" w:rsidRPr="00981B79"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Permite cambiar el color de la ruta en el mapa en función de la velocidad así como</w:t>
      </w:r>
      <w:r>
        <w:rPr>
          <w:rFonts w:ascii="Helvetica" w:eastAsia="Times New Roman" w:hAnsi="Helvetica" w:cs="Helvetica"/>
          <w:b/>
          <w:color w:val="141412"/>
          <w:sz w:val="24"/>
          <w:szCs w:val="24"/>
          <w:lang w:eastAsia="es-ES"/>
        </w:rPr>
        <w:t xml:space="preserve"> </w:t>
      </w:r>
      <w:r w:rsidRPr="00981B79">
        <w:rPr>
          <w:rFonts w:ascii="Helvetica" w:eastAsia="Times New Roman" w:hAnsi="Helvetica" w:cs="Helvetica"/>
          <w:color w:val="141412"/>
          <w:sz w:val="24"/>
          <w:szCs w:val="24"/>
          <w:lang w:eastAsia="es-ES"/>
        </w:rPr>
        <w:t>cambiar el nombre y el vehículo asociado (a escoger entre 12).</w:t>
      </w: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Utilizando la utilidad </w:t>
      </w:r>
      <w:r>
        <w:rPr>
          <w:rFonts w:ascii="Helvetica" w:eastAsia="Times New Roman" w:hAnsi="Helvetica" w:cs="Helvetica"/>
          <w:i/>
          <w:color w:val="141412"/>
          <w:sz w:val="24"/>
          <w:szCs w:val="24"/>
          <w:lang w:eastAsia="es-ES"/>
        </w:rPr>
        <w:t>Snap t</w:t>
      </w:r>
      <w:r w:rsidRPr="009D63D4">
        <w:rPr>
          <w:rFonts w:ascii="Helvetica" w:eastAsia="Times New Roman" w:hAnsi="Helvetica" w:cs="Helvetica"/>
          <w:i/>
          <w:color w:val="141412"/>
          <w:sz w:val="24"/>
          <w:szCs w:val="24"/>
          <w:lang w:eastAsia="es-ES"/>
        </w:rPr>
        <w:t xml:space="preserve">o </w:t>
      </w:r>
      <w:proofErr w:type="spellStart"/>
      <w:r w:rsidRPr="009D63D4">
        <w:rPr>
          <w:rFonts w:ascii="Helvetica" w:eastAsia="Times New Roman" w:hAnsi="Helvetica" w:cs="Helvetica"/>
          <w:i/>
          <w:color w:val="141412"/>
          <w:sz w:val="24"/>
          <w:szCs w:val="24"/>
          <w:lang w:eastAsia="es-ES"/>
        </w:rPr>
        <w:t>Route</w:t>
      </w:r>
      <w:proofErr w:type="spellEnd"/>
      <w:r>
        <w:rPr>
          <w:rFonts w:ascii="Helvetica" w:eastAsia="Times New Roman" w:hAnsi="Helvetica" w:cs="Helvetica"/>
          <w:color w:val="141412"/>
          <w:sz w:val="24"/>
          <w:szCs w:val="24"/>
          <w:lang w:eastAsia="es-ES"/>
        </w:rPr>
        <w:t xml:space="preserve"> de la </w:t>
      </w:r>
      <w:r w:rsidRPr="009D63D4">
        <w:rPr>
          <w:rFonts w:ascii="Helvetica" w:eastAsia="Times New Roman" w:hAnsi="Helvetica" w:cs="Helvetica"/>
          <w:i/>
          <w:color w:val="141412"/>
          <w:sz w:val="24"/>
          <w:szCs w:val="24"/>
          <w:lang w:eastAsia="es-ES"/>
        </w:rPr>
        <w:t xml:space="preserve">API de Google </w:t>
      </w:r>
      <w:proofErr w:type="spellStart"/>
      <w:r w:rsidRPr="009D63D4">
        <w:rPr>
          <w:rFonts w:ascii="Helvetica" w:eastAsia="Times New Roman" w:hAnsi="Helvetica" w:cs="Helvetica"/>
          <w:i/>
          <w:color w:val="141412"/>
          <w:sz w:val="24"/>
          <w:szCs w:val="24"/>
          <w:lang w:eastAsia="es-ES"/>
        </w:rPr>
        <w:t>Maps</w:t>
      </w:r>
      <w:proofErr w:type="spellEnd"/>
      <w:r>
        <w:rPr>
          <w:rFonts w:ascii="Helvetica" w:eastAsia="Times New Roman" w:hAnsi="Helvetica" w:cs="Helvetica"/>
          <w:color w:val="141412"/>
          <w:sz w:val="24"/>
          <w:szCs w:val="24"/>
          <w:lang w:eastAsia="es-ES"/>
        </w:rPr>
        <w:t xml:space="preserve">, se eliminan los </w:t>
      </w:r>
      <w:proofErr w:type="spellStart"/>
      <w:r>
        <w:rPr>
          <w:rFonts w:ascii="Helvetica" w:eastAsia="Times New Roman" w:hAnsi="Helvetica" w:cs="Helvetica"/>
          <w:color w:val="141412"/>
          <w:sz w:val="24"/>
          <w:szCs w:val="24"/>
          <w:lang w:eastAsia="es-ES"/>
        </w:rPr>
        <w:t>zig-zag</w:t>
      </w:r>
      <w:proofErr w:type="spellEnd"/>
      <w:r>
        <w:rPr>
          <w:rFonts w:ascii="Helvetica" w:eastAsia="Times New Roman" w:hAnsi="Helvetica" w:cs="Helvetica"/>
          <w:color w:val="141412"/>
          <w:sz w:val="24"/>
          <w:szCs w:val="24"/>
          <w:lang w:eastAsia="es-ES"/>
        </w:rPr>
        <w:t xml:space="preserve"> de la ruta tan habituales en los GPS, dibujando una línea que se ajusta perfectamente a la carretera.</w:t>
      </w:r>
    </w:p>
    <w:p w:rsidR="006332F6" w:rsidRPr="009D63D4"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5544FF"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3) ESTADÍSTICAS</w:t>
      </w:r>
    </w:p>
    <w:p w:rsidR="006332F6" w:rsidRPr="00FF53C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tbl>
      <w:tblPr>
        <w:tblW w:w="0" w:type="auto"/>
        <w:tblLook w:val="04A0" w:firstRow="1" w:lastRow="0" w:firstColumn="1" w:lastColumn="0" w:noHBand="0" w:noVBand="1"/>
      </w:tblPr>
      <w:tblGrid>
        <w:gridCol w:w="4811"/>
        <w:gridCol w:w="3909"/>
      </w:tblGrid>
      <w:tr w:rsidR="006332F6" w:rsidRPr="004C7F84" w:rsidTr="00802101">
        <w:trPr>
          <w:trHeight w:val="4186"/>
        </w:trPr>
        <w:tc>
          <w:tcPr>
            <w:tcW w:w="4387" w:type="dxa"/>
            <w:shd w:val="clear" w:color="auto" w:fill="auto"/>
          </w:tcPr>
          <w:p w:rsidR="006332F6" w:rsidRPr="004C7F84" w:rsidRDefault="006332F6" w:rsidP="00802101">
            <w:pPr>
              <w:numPr>
                <w:ilvl w:val="0"/>
                <w:numId w:val="1"/>
              </w:numPr>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562100" cy="2771775"/>
                  <wp:effectExtent l="0" t="0" r="0" b="9525"/>
                  <wp:docPr id="25" name="Imagen 25" descr="C:\Users\USUARIO\Desktop\DATATON\Screenshot_20180421-12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DATATON\Screenshot_20180421-1215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2771775"/>
                          </a:xfrm>
                          <a:prstGeom prst="rect">
                            <a:avLst/>
                          </a:prstGeom>
                          <a:noFill/>
                          <a:ln>
                            <a:noFill/>
                          </a:ln>
                        </pic:spPr>
                      </pic:pic>
                    </a:graphicData>
                  </a:graphic>
                </wp:inline>
              </w:drawing>
            </w:r>
          </w:p>
        </w:tc>
        <w:tc>
          <w:tcPr>
            <w:tcW w:w="10029" w:type="dxa"/>
            <w:shd w:val="clear" w:color="auto" w:fill="auto"/>
          </w:tcPr>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 xml:space="preserve">Para cada ruta y en función del vehículo utilizado indica por día, semana o mes el tiempo acumulado, la distancia total, la velocidad media y </w:t>
            </w:r>
            <w:proofErr w:type="gramStart"/>
            <w:r w:rsidRPr="004C7F84">
              <w:rPr>
                <w:rFonts w:ascii="Helvetica" w:eastAsia="Times New Roman" w:hAnsi="Helvetica" w:cs="Helvetica"/>
                <w:color w:val="141412"/>
                <w:sz w:val="24"/>
                <w:szCs w:val="24"/>
                <w:lang w:eastAsia="es-ES"/>
              </w:rPr>
              <w:t>las</w:t>
            </w:r>
            <w:proofErr w:type="gramEnd"/>
            <w:r w:rsidRPr="004C7F84">
              <w:rPr>
                <w:rFonts w:ascii="Helvetica" w:eastAsia="Times New Roman" w:hAnsi="Helvetica" w:cs="Helvetica"/>
                <w:color w:val="141412"/>
                <w:sz w:val="24"/>
                <w:szCs w:val="24"/>
                <w:lang w:eastAsia="es-ES"/>
              </w:rPr>
              <w:t xml:space="preserve"> Kcal. consumidas.</w:t>
            </w:r>
          </w:p>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En la parte inferior se ve un gráfico que muestra en cada día del mes los metros recorridos.</w:t>
            </w:r>
          </w:p>
          <w:p w:rsidR="006332F6" w:rsidRPr="004C7F84" w:rsidRDefault="006332F6" w:rsidP="00802101">
            <w:pPr>
              <w:numPr>
                <w:ilvl w:val="0"/>
                <w:numId w:val="1"/>
              </w:numPr>
              <w:spacing w:after="0" w:line="240" w:lineRule="auto"/>
              <w:ind w:left="0" w:right="1055" w:firstLine="0"/>
              <w:jc w:val="both"/>
              <w:rPr>
                <w:rFonts w:ascii="Helvetica" w:eastAsia="Times New Roman" w:hAnsi="Helvetica" w:cs="Helvetica"/>
                <w:b/>
                <w:color w:val="141412"/>
                <w:sz w:val="24"/>
                <w:szCs w:val="24"/>
                <w:lang w:eastAsia="es-ES"/>
              </w:rPr>
            </w:pPr>
          </w:p>
        </w:tc>
      </w:tr>
    </w:tbl>
    <w:p w:rsidR="006332F6" w:rsidRPr="009D63D4"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FC1BFB"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5544FF"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4) TIEMPOS</w:t>
      </w:r>
    </w:p>
    <w:p w:rsidR="006332F6" w:rsidRPr="00FF53C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tbl>
      <w:tblPr>
        <w:tblW w:w="0" w:type="auto"/>
        <w:tblLook w:val="04A0" w:firstRow="1" w:lastRow="0" w:firstColumn="1" w:lastColumn="0" w:noHBand="0" w:noVBand="1"/>
      </w:tblPr>
      <w:tblGrid>
        <w:gridCol w:w="4871"/>
        <w:gridCol w:w="3849"/>
      </w:tblGrid>
      <w:tr w:rsidR="006332F6" w:rsidRPr="004C7F84" w:rsidTr="00802101">
        <w:trPr>
          <w:trHeight w:val="4186"/>
        </w:trPr>
        <w:tc>
          <w:tcPr>
            <w:tcW w:w="4387" w:type="dxa"/>
            <w:shd w:val="clear" w:color="auto" w:fill="auto"/>
          </w:tcPr>
          <w:p w:rsidR="006332F6" w:rsidRPr="004C7F84" w:rsidRDefault="006332F6" w:rsidP="00802101">
            <w:pPr>
              <w:numPr>
                <w:ilvl w:val="0"/>
                <w:numId w:val="1"/>
              </w:numPr>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600200" cy="2847975"/>
                  <wp:effectExtent l="0" t="0" r="0" b="9525"/>
                  <wp:docPr id="24" name="Imagen 24" descr="C:\Users\USUARIO\Desktop\DATATON\Screenshot_20180421-121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esktop\DATATON\Screenshot_20180421-12153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2847975"/>
                          </a:xfrm>
                          <a:prstGeom prst="rect">
                            <a:avLst/>
                          </a:prstGeom>
                          <a:noFill/>
                          <a:ln>
                            <a:noFill/>
                          </a:ln>
                        </pic:spPr>
                      </pic:pic>
                    </a:graphicData>
                  </a:graphic>
                </wp:inline>
              </w:drawing>
            </w:r>
          </w:p>
        </w:tc>
        <w:tc>
          <w:tcPr>
            <w:tcW w:w="10013" w:type="dxa"/>
            <w:shd w:val="clear" w:color="auto" w:fill="auto"/>
          </w:tcPr>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Acumula los datos de todas las rutas y muestra  en un gráfico el tiempo transcurrido al recorrer 500, 1000, 2000, 3000, 4000 metros, en función del vehículo seleccionado.</w:t>
            </w:r>
          </w:p>
          <w:p w:rsidR="006332F6" w:rsidRPr="004C7F84" w:rsidRDefault="006332F6" w:rsidP="00802101">
            <w:pPr>
              <w:numPr>
                <w:ilvl w:val="0"/>
                <w:numId w:val="1"/>
              </w:numPr>
              <w:spacing w:after="0" w:line="240" w:lineRule="auto"/>
              <w:ind w:left="0" w:right="1055" w:firstLine="0"/>
              <w:jc w:val="both"/>
              <w:rPr>
                <w:rFonts w:ascii="Helvetica" w:eastAsia="Times New Roman" w:hAnsi="Helvetica" w:cs="Helvetica"/>
                <w:b/>
                <w:color w:val="141412"/>
                <w:sz w:val="24"/>
                <w:szCs w:val="24"/>
                <w:lang w:eastAsia="es-ES"/>
              </w:rPr>
            </w:pPr>
          </w:p>
        </w:tc>
      </w:tr>
    </w:tbl>
    <w:p w:rsidR="006332F6" w:rsidRPr="00FC1BFB"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C4730F"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5544FF"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5) OPCIONES</w:t>
      </w:r>
    </w:p>
    <w:p w:rsidR="006332F6" w:rsidRPr="005544FF"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Default="006332F6" w:rsidP="006332F6">
      <w:pPr>
        <w:shd w:val="clear" w:color="auto" w:fill="FFFFFF"/>
        <w:spacing w:after="0" w:line="240" w:lineRule="auto"/>
        <w:ind w:left="720" w:right="1055"/>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590675" cy="2828925"/>
            <wp:effectExtent l="0" t="0" r="9525" b="9525"/>
            <wp:docPr id="23" name="Imagen 23" descr="C:\Users\USUARIO\Desktop\DATATON\Screenshot_20180421-12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esktop\DATATON\Screenshot_20180421-1215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2828925"/>
                    </a:xfrm>
                    <a:prstGeom prst="rect">
                      <a:avLst/>
                    </a:prstGeom>
                    <a:noFill/>
                    <a:ln>
                      <a:noFill/>
                    </a:ln>
                  </pic:spPr>
                </pic:pic>
              </a:graphicData>
            </a:graphic>
          </wp:inline>
        </w:drawing>
      </w:r>
    </w:p>
    <w:p w:rsidR="006332F6" w:rsidRDefault="006332F6" w:rsidP="006332F6">
      <w:pPr>
        <w:shd w:val="clear" w:color="auto" w:fill="FFFFFF"/>
        <w:spacing w:after="0" w:line="240" w:lineRule="auto"/>
        <w:ind w:left="720" w:right="1055"/>
        <w:rPr>
          <w:rFonts w:ascii="Helvetica" w:eastAsia="Times New Roman" w:hAnsi="Helvetica" w:cs="Helvetica"/>
          <w:b/>
          <w:color w:val="141412"/>
          <w:sz w:val="24"/>
          <w:szCs w:val="24"/>
          <w:lang w:eastAsia="es-ES"/>
        </w:rPr>
      </w:pPr>
    </w:p>
    <w:p w:rsidR="006332F6" w:rsidRDefault="006332F6" w:rsidP="006332F6">
      <w:pPr>
        <w:shd w:val="clear" w:color="auto" w:fill="FFFFFF"/>
        <w:spacing w:after="0" w:line="240" w:lineRule="auto"/>
        <w:ind w:left="720" w:right="1055"/>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Todas las opciones</w:t>
      </w:r>
    </w:p>
    <w:p w:rsidR="006332F6" w:rsidRPr="005544FF" w:rsidRDefault="006332F6" w:rsidP="006332F6">
      <w:pPr>
        <w:shd w:val="clear" w:color="auto" w:fill="FFFFFF"/>
        <w:spacing w:after="0" w:line="240" w:lineRule="auto"/>
        <w:ind w:left="720" w:right="1055"/>
        <w:rPr>
          <w:rFonts w:ascii="Helvetica" w:eastAsia="Times New Roman" w:hAnsi="Helvetica" w:cs="Helvetica"/>
          <w:b/>
          <w:color w:val="141412"/>
          <w:sz w:val="24"/>
          <w:szCs w:val="24"/>
          <w:lang w:eastAsia="es-ES"/>
        </w:rPr>
      </w:pPr>
    </w:p>
    <w:p w:rsidR="006332F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DETALLE DE LAS OPCIONES</w:t>
      </w:r>
    </w:p>
    <w:p w:rsidR="006332F6" w:rsidRDefault="006332F6" w:rsidP="006332F6">
      <w:pPr>
        <w:numPr>
          <w:ilvl w:val="0"/>
          <w:numId w:val="1"/>
        </w:numPr>
        <w:shd w:val="clear" w:color="auto" w:fill="FFFFFF"/>
        <w:spacing w:after="0" w:line="240" w:lineRule="auto"/>
        <w:ind w:left="0" w:right="346"/>
        <w:jc w:val="both"/>
        <w:rPr>
          <w:rFonts w:ascii="Helvetica" w:eastAsia="Times New Roman" w:hAnsi="Helvetica" w:cs="Helvetica"/>
          <w:b/>
          <w:color w:val="141412"/>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235"/>
        <w:gridCol w:w="2201"/>
        <w:gridCol w:w="2100"/>
      </w:tblGrid>
      <w:tr w:rsidR="006332F6" w:rsidRPr="004C7F84" w:rsidTr="00802101">
        <w:tc>
          <w:tcPr>
            <w:tcW w:w="0" w:type="auto"/>
            <w:tcBorders>
              <w:top w:val="nil"/>
              <w:left w:val="nil"/>
              <w:bottom w:val="nil"/>
              <w:right w:val="nil"/>
            </w:tcBorders>
            <w:shd w:val="clear" w:color="auto" w:fill="auto"/>
          </w:tcPr>
          <w:p w:rsidR="006332F6" w:rsidRPr="004C7F84" w:rsidRDefault="006332F6" w:rsidP="00802101">
            <w:pPr>
              <w:spacing w:after="0" w:line="240" w:lineRule="auto"/>
              <w:ind w:left="34" w:right="346"/>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971675" cy="4572000"/>
                  <wp:effectExtent l="0" t="0" r="9525" b="0"/>
                  <wp:docPr id="22" name="Imagen 22" descr="C:\Users\USUARIO\Desktop\DATATON\Gmail\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Users\USUARIO\Desktop\DATATON\Gmail\f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4572000"/>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34" w:right="346"/>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Medir rutas / áreas</w:t>
            </w:r>
          </w:p>
          <w:p w:rsidR="006332F6" w:rsidRPr="004C7F84" w:rsidRDefault="006332F6" w:rsidP="00802101">
            <w:pPr>
              <w:spacing w:after="0" w:line="240" w:lineRule="auto"/>
              <w:ind w:left="34" w:right="346"/>
              <w:jc w:val="center"/>
              <w:rPr>
                <w:rFonts w:ascii="Helvetica" w:eastAsia="Times New Roman" w:hAnsi="Helvetica" w:cs="Helvetica"/>
                <w:b/>
                <w:color w:val="141412"/>
                <w:sz w:val="24"/>
                <w:szCs w:val="24"/>
                <w:lang w:eastAsia="es-ES"/>
              </w:rPr>
            </w:pPr>
          </w:p>
        </w:tc>
        <w:tc>
          <w:tcPr>
            <w:tcW w:w="1134" w:type="dxa"/>
            <w:tcBorders>
              <w:top w:val="nil"/>
              <w:left w:val="nil"/>
              <w:bottom w:val="nil"/>
              <w:right w:val="nil"/>
            </w:tcBorders>
            <w:shd w:val="clear" w:color="auto" w:fill="auto"/>
          </w:tcPr>
          <w:p w:rsidR="006332F6" w:rsidRPr="004C7F84" w:rsidRDefault="006332F6" w:rsidP="00802101">
            <w:pPr>
              <w:spacing w:after="0" w:line="240" w:lineRule="auto"/>
              <w:ind w:left="34" w:right="346"/>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038350" cy="4552950"/>
                  <wp:effectExtent l="0" t="0" r="0" b="0"/>
                  <wp:docPr id="21" name="Imagen 21" descr="C:\Users\USUARIO\Desktop\DATATON\Gmail\Screenshot_20180421-174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Users\USUARIO\Desktop\DATATON\Gmail\Screenshot_20180421-1741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8350" cy="4552950"/>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34" w:right="346"/>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Ir a un destino</w:t>
            </w:r>
          </w:p>
        </w:tc>
        <w:tc>
          <w:tcPr>
            <w:tcW w:w="1134" w:type="dxa"/>
            <w:tcBorders>
              <w:top w:val="nil"/>
              <w:left w:val="nil"/>
              <w:bottom w:val="nil"/>
              <w:right w:val="nil"/>
            </w:tcBorders>
            <w:shd w:val="clear" w:color="auto" w:fill="auto"/>
          </w:tcPr>
          <w:p w:rsidR="006332F6" w:rsidRPr="004C7F84" w:rsidRDefault="006332F6" w:rsidP="00802101">
            <w:pPr>
              <w:spacing w:after="0" w:line="240" w:lineRule="auto"/>
              <w:ind w:left="34" w:right="346"/>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990725" cy="4562475"/>
                  <wp:effectExtent l="0" t="0" r="9525" b="9525"/>
                  <wp:docPr id="20" name="Imagen 20" descr="C:\Users\USUARIO\Desktop\DATATON\Gmail\Screenshot_20180421-17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Users\USUARIO\Desktop\DATATON\Gmail\Screenshot_20180421-1741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562475"/>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34" w:right="346"/>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Satélites que usa el GPS</w:t>
            </w:r>
          </w:p>
        </w:tc>
        <w:tc>
          <w:tcPr>
            <w:tcW w:w="0" w:type="auto"/>
            <w:tcBorders>
              <w:top w:val="nil"/>
              <w:left w:val="nil"/>
              <w:bottom w:val="nil"/>
              <w:right w:val="nil"/>
            </w:tcBorders>
            <w:shd w:val="clear" w:color="auto" w:fill="auto"/>
          </w:tcPr>
          <w:p w:rsidR="006332F6" w:rsidRPr="004C7F84" w:rsidRDefault="006332F6" w:rsidP="00802101">
            <w:pPr>
              <w:spacing w:after="0" w:line="240" w:lineRule="auto"/>
              <w:ind w:left="34" w:right="346"/>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885950" cy="4533900"/>
                  <wp:effectExtent l="0" t="0" r="0" b="0"/>
                  <wp:docPr id="19" name="Imagen 19" descr="C:\Users\USUARIO\Desktop\DATATON\Gmail\Screenshot_20180421-17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Users\USUARIO\Desktop\DATATON\Gmail\Screenshot_20180421-1741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4533900"/>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left="34" w:right="346"/>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Estado del GPS</w:t>
            </w:r>
          </w:p>
        </w:tc>
      </w:tr>
    </w:tbl>
    <w:p w:rsidR="006332F6" w:rsidRDefault="006332F6" w:rsidP="006332F6">
      <w:pPr>
        <w:numPr>
          <w:ilvl w:val="0"/>
          <w:numId w:val="1"/>
        </w:numPr>
        <w:shd w:val="clear" w:color="auto" w:fill="FFFFFF"/>
        <w:spacing w:after="0" w:line="240" w:lineRule="auto"/>
        <w:ind w:left="0" w:right="346"/>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346"/>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Medir</w:t>
      </w:r>
      <w:r>
        <w:rPr>
          <w:rFonts w:ascii="Helvetica" w:eastAsia="Times New Roman" w:hAnsi="Helvetica" w:cs="Helvetica"/>
          <w:b/>
          <w:color w:val="141412"/>
          <w:sz w:val="24"/>
          <w:szCs w:val="24"/>
          <w:lang w:eastAsia="es-ES"/>
        </w:rPr>
        <w:t xml:space="preserve"> rutas / áreas</w:t>
      </w:r>
    </w:p>
    <w:p w:rsidR="006332F6" w:rsidRPr="006455A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Utilizando </w:t>
      </w:r>
      <w:proofErr w:type="spellStart"/>
      <w:r>
        <w:rPr>
          <w:rFonts w:ascii="Helvetica" w:eastAsia="Times New Roman" w:hAnsi="Helvetica" w:cs="Helvetica"/>
          <w:color w:val="141412"/>
          <w:sz w:val="24"/>
          <w:szCs w:val="24"/>
          <w:lang w:eastAsia="es-ES"/>
        </w:rPr>
        <w:t>OpenStreetMap</w:t>
      </w:r>
      <w:proofErr w:type="spellEnd"/>
      <w:r>
        <w:rPr>
          <w:rFonts w:ascii="Helvetica" w:eastAsia="Times New Roman" w:hAnsi="Helvetica" w:cs="Helvetica"/>
          <w:color w:val="141412"/>
          <w:sz w:val="24"/>
          <w:szCs w:val="24"/>
          <w:lang w:eastAsia="es-ES"/>
        </w:rPr>
        <w:t xml:space="preserve"> permite al usuario medir la longitud de una ruta o el tamaño de un área (en m2 o Km2) dibujándola directamente sobre el mapa.</w:t>
      </w:r>
    </w:p>
    <w:p w:rsidR="006332F6" w:rsidRPr="00881B0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Ir a …</w:t>
      </w:r>
    </w:p>
    <w:p w:rsidR="006332F6" w:rsidRPr="006455A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Se muestra una caja de texto / para que el usuario indique un destino, posteriormente se selecciona un medio de transporte (vehículo, transporte público o a pie) y finalmente se utiliza y configura la API de Google </w:t>
      </w:r>
      <w:proofErr w:type="spellStart"/>
      <w:r>
        <w:rPr>
          <w:rFonts w:ascii="Helvetica" w:eastAsia="Times New Roman" w:hAnsi="Helvetica" w:cs="Helvetica"/>
          <w:color w:val="141412"/>
          <w:sz w:val="24"/>
          <w:szCs w:val="24"/>
          <w:lang w:eastAsia="es-ES"/>
        </w:rPr>
        <w:t>Maps</w:t>
      </w:r>
      <w:proofErr w:type="spellEnd"/>
      <w:r>
        <w:rPr>
          <w:rFonts w:ascii="Helvetica" w:eastAsia="Times New Roman" w:hAnsi="Helvetica" w:cs="Helvetica"/>
          <w:color w:val="141412"/>
          <w:sz w:val="24"/>
          <w:szCs w:val="24"/>
          <w:lang w:eastAsia="es-ES"/>
        </w:rPr>
        <w:t xml:space="preserve"> para visualizar la ruta que hay que seguir junto con indicaciones de voz.</w:t>
      </w:r>
    </w:p>
    <w:p w:rsidR="006332F6" w:rsidRPr="00881B0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Satélites</w:t>
      </w:r>
    </w:p>
    <w:p w:rsidR="006332F6" w:rsidRPr="00881B0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Muestra información sobre los satélites que utiliza el dispositivo  (Nacionalidad: EE.UU, RUSIA, CHINA, EUROPEO), azimut, elevación, intensidad de la señal y si se está utilizando para obtener la latitud / longitud del GPS del dispositivo.</w:t>
      </w:r>
    </w:p>
    <w:p w:rsidR="006332F6" w:rsidRPr="00881B0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En otra pestaña se ve un gráfico que varía con el tiempo con la intensidad de señal de todos los satélites.</w:t>
      </w:r>
    </w:p>
    <w:p w:rsidR="006332F6" w:rsidRPr="006455A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Tiene un menú de ayuda que permite la lectura de voz alta.</w:t>
      </w:r>
    </w:p>
    <w:p w:rsidR="006332F6" w:rsidRPr="00881B0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 xml:space="preserve">Estado </w:t>
      </w:r>
      <w:r>
        <w:rPr>
          <w:rFonts w:ascii="Helvetica" w:eastAsia="Times New Roman" w:hAnsi="Helvetica" w:cs="Helvetica"/>
          <w:b/>
          <w:color w:val="141412"/>
          <w:sz w:val="24"/>
          <w:szCs w:val="24"/>
          <w:lang w:eastAsia="es-ES"/>
        </w:rPr>
        <w:t xml:space="preserve">del </w:t>
      </w:r>
      <w:r w:rsidRPr="0065043C">
        <w:rPr>
          <w:rFonts w:ascii="Helvetica" w:eastAsia="Times New Roman" w:hAnsi="Helvetica" w:cs="Helvetica"/>
          <w:b/>
          <w:color w:val="141412"/>
          <w:sz w:val="24"/>
          <w:szCs w:val="24"/>
          <w:lang w:eastAsia="es-ES"/>
        </w:rPr>
        <w:t>GPS</w:t>
      </w:r>
    </w:p>
    <w:p w:rsidR="006332F6" w:rsidRPr="00881B0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Proporciona información de diferentes parámetros del GPS.</w:t>
      </w:r>
    </w:p>
    <w:p w:rsidR="006332F6" w:rsidRPr="00961BE3" w:rsidRDefault="006332F6" w:rsidP="006332F6">
      <w:pPr>
        <w:numPr>
          <w:ilvl w:val="0"/>
          <w:numId w:val="1"/>
        </w:numPr>
        <w:shd w:val="clear" w:color="auto" w:fill="FFFFFF"/>
        <w:spacing w:after="0" w:line="240" w:lineRule="auto"/>
        <w:ind w:left="0" w:right="63"/>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Satélites encontrados / utilizados, tiempo del primer ajuste (</w:t>
      </w:r>
      <w:proofErr w:type="spellStart"/>
      <w:r>
        <w:rPr>
          <w:rFonts w:ascii="Helvetica" w:eastAsia="Times New Roman" w:hAnsi="Helvetica" w:cs="Helvetica"/>
          <w:color w:val="141412"/>
          <w:sz w:val="24"/>
          <w:szCs w:val="24"/>
          <w:lang w:eastAsia="es-ES"/>
        </w:rPr>
        <w:t>First</w:t>
      </w:r>
      <w:proofErr w:type="spellEnd"/>
      <w:r>
        <w:rPr>
          <w:rFonts w:ascii="Helvetica" w:eastAsia="Times New Roman" w:hAnsi="Helvetica" w:cs="Helvetica"/>
          <w:color w:val="141412"/>
          <w:sz w:val="24"/>
          <w:szCs w:val="24"/>
          <w:lang w:eastAsia="es-ES"/>
        </w:rPr>
        <w:t xml:space="preserve"> </w:t>
      </w:r>
      <w:proofErr w:type="spellStart"/>
      <w:r>
        <w:rPr>
          <w:rFonts w:ascii="Helvetica" w:eastAsia="Times New Roman" w:hAnsi="Helvetica" w:cs="Helvetica"/>
          <w:color w:val="141412"/>
          <w:sz w:val="24"/>
          <w:szCs w:val="24"/>
          <w:lang w:eastAsia="es-ES"/>
        </w:rPr>
        <w:t>Fix</w:t>
      </w:r>
      <w:proofErr w:type="spellEnd"/>
      <w:r>
        <w:rPr>
          <w:rFonts w:ascii="Helvetica" w:eastAsia="Times New Roman" w:hAnsi="Helvetica" w:cs="Helvetica"/>
          <w:color w:val="141412"/>
          <w:sz w:val="24"/>
          <w:szCs w:val="24"/>
          <w:lang w:eastAsia="es-ES"/>
        </w:rPr>
        <w:t xml:space="preserve">), </w:t>
      </w:r>
      <w:proofErr w:type="spellStart"/>
      <w:r>
        <w:rPr>
          <w:rFonts w:ascii="Helvetica" w:eastAsia="Times New Roman" w:hAnsi="Helvetica" w:cs="Helvetica"/>
          <w:color w:val="141412"/>
          <w:sz w:val="24"/>
          <w:szCs w:val="24"/>
          <w:lang w:eastAsia="es-ES"/>
        </w:rPr>
        <w:t>Bearing</w:t>
      </w:r>
      <w:proofErr w:type="spellEnd"/>
      <w:r>
        <w:rPr>
          <w:rFonts w:ascii="Helvetica" w:eastAsia="Times New Roman" w:hAnsi="Helvetica" w:cs="Helvetica"/>
          <w:color w:val="141412"/>
          <w:sz w:val="24"/>
          <w:szCs w:val="24"/>
          <w:lang w:eastAsia="es-ES"/>
        </w:rPr>
        <w:t xml:space="preserve"> en grados, Precisión en metros, Hora del dispositivo y de la señal GPS, Zona GMT, temperatura y nivel de batería.</w:t>
      </w:r>
    </w:p>
    <w:p w:rsidR="006332F6" w:rsidRDefault="006332F6" w:rsidP="006332F6">
      <w:pPr>
        <w:shd w:val="clear" w:color="auto" w:fill="FFFFFF"/>
        <w:spacing w:after="0" w:line="240" w:lineRule="auto"/>
        <w:ind w:right="63"/>
        <w:jc w:val="both"/>
        <w:rPr>
          <w:rFonts w:ascii="Helvetica" w:eastAsia="Times New Roman" w:hAnsi="Helvetica" w:cs="Helvetica"/>
          <w:color w:val="141412"/>
          <w:sz w:val="24"/>
          <w:szCs w:val="24"/>
          <w:lang w:eastAsia="es-ES"/>
        </w:rPr>
      </w:pPr>
    </w:p>
    <w:p w:rsidR="006332F6" w:rsidRDefault="006332F6" w:rsidP="006332F6">
      <w:pPr>
        <w:shd w:val="clear" w:color="auto" w:fill="FFFFFF"/>
        <w:spacing w:after="0" w:line="240" w:lineRule="auto"/>
        <w:ind w:right="63"/>
        <w:jc w:val="both"/>
        <w:rPr>
          <w:rFonts w:ascii="Helvetica" w:eastAsia="Times New Roman" w:hAnsi="Helvetica" w:cs="Helvetica"/>
          <w:color w:val="141412"/>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2110"/>
        <w:gridCol w:w="2270"/>
        <w:gridCol w:w="2158"/>
      </w:tblGrid>
      <w:tr w:rsidR="006332F6" w:rsidRPr="004C7F84" w:rsidTr="00802101">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176" w:right="63"/>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095500" cy="4572000"/>
                  <wp:effectExtent l="0" t="0" r="0" b="0"/>
                  <wp:docPr id="18" name="Imagen 18" descr="C:\Users\USUARIO\Desktop\DATATON\Gmail\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Users\USUARIO\Desktop\DATATON\Gmail\f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4572000"/>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Situación actual</w:t>
            </w:r>
          </w:p>
        </w:tc>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197" w:right="63"/>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990725" cy="4562475"/>
                  <wp:effectExtent l="0" t="0" r="9525" b="9525"/>
                  <wp:docPr id="17" name="Imagen 17" descr="C:\Users\USUARIO\Desktop\DATATON\Gmail\Screenshot_20180421-174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Users\USUARIO\Desktop\DATATON\Gmail\Screenshot_20180421-1742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4562475"/>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Puntos de interés</w:t>
            </w:r>
          </w:p>
        </w:tc>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124" w:right="63"/>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219325" cy="4572000"/>
                  <wp:effectExtent l="0" t="0" r="9525" b="0"/>
                  <wp:docPr id="16" name="Imagen 16" descr="C:\Users\USUARIO\Desktop\DATATON\Gmail\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Users\USUARIO\Desktop\DATATON\Gmail\f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4572000"/>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Coordenadas</w:t>
            </w:r>
          </w:p>
        </w:tc>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222" w:right="63"/>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028825" cy="4562475"/>
                  <wp:effectExtent l="0" t="0" r="9525" b="9525"/>
                  <wp:docPr id="15" name="Imagen 15" descr="C:\Users\USUARIO\Desktop\DATATON\Gmail\Screenshot_20180421-174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Users\USUARIO\Desktop\DATATON\Gmail\Screenshot_20180421-1742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8825" cy="4562475"/>
                          </a:xfrm>
                          <a:prstGeom prst="rect">
                            <a:avLst/>
                          </a:prstGeom>
                          <a:noFill/>
                          <a:ln>
                            <a:noFill/>
                          </a:ln>
                        </pic:spPr>
                      </pic:pic>
                    </a:graphicData>
                  </a:graphic>
                </wp:inline>
              </w:drawing>
            </w:r>
          </w:p>
          <w:p w:rsidR="006332F6" w:rsidRPr="004C7F84" w:rsidRDefault="006332F6" w:rsidP="00802101">
            <w:pPr>
              <w:numPr>
                <w:ilvl w:val="0"/>
                <w:numId w:val="1"/>
              </w:num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Panel de navegación</w:t>
            </w:r>
          </w:p>
        </w:tc>
      </w:tr>
    </w:tbl>
    <w:p w:rsidR="006332F6" w:rsidRDefault="006332F6" w:rsidP="006332F6">
      <w:pPr>
        <w:shd w:val="clear" w:color="auto" w:fill="FFFFFF"/>
        <w:spacing w:after="0" w:line="240" w:lineRule="auto"/>
        <w:ind w:right="63"/>
        <w:jc w:val="both"/>
        <w:rPr>
          <w:rFonts w:ascii="Helvetica" w:eastAsia="Times New Roman" w:hAnsi="Helvetica" w:cs="Helvetica"/>
          <w:color w:val="141412"/>
          <w:sz w:val="24"/>
          <w:szCs w:val="24"/>
          <w:lang w:eastAsia="es-ES"/>
        </w:rPr>
      </w:pPr>
    </w:p>
    <w:p w:rsidR="006332F6" w:rsidRPr="00881B06" w:rsidRDefault="006332F6" w:rsidP="006332F6">
      <w:pPr>
        <w:shd w:val="clear" w:color="auto" w:fill="FFFFFF"/>
        <w:spacing w:after="0" w:line="240" w:lineRule="auto"/>
        <w:ind w:right="63"/>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Situación</w:t>
      </w:r>
    </w:p>
    <w:p w:rsidR="006332F6" w:rsidRPr="004B5773"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Mapa que utiliza la API  de Google </w:t>
      </w:r>
      <w:proofErr w:type="spellStart"/>
      <w:r>
        <w:rPr>
          <w:rFonts w:ascii="Helvetica" w:eastAsia="Times New Roman" w:hAnsi="Helvetica" w:cs="Helvetica"/>
          <w:color w:val="141412"/>
          <w:sz w:val="24"/>
          <w:szCs w:val="24"/>
          <w:lang w:eastAsia="es-ES"/>
        </w:rPr>
        <w:t>Maps</w:t>
      </w:r>
      <w:proofErr w:type="spellEnd"/>
      <w:r>
        <w:rPr>
          <w:rFonts w:ascii="Helvetica" w:eastAsia="Times New Roman" w:hAnsi="Helvetica" w:cs="Helvetica"/>
          <w:color w:val="141412"/>
          <w:sz w:val="24"/>
          <w:szCs w:val="24"/>
          <w:lang w:eastAsia="es-ES"/>
        </w:rPr>
        <w:t xml:space="preserve"> con la localización actual.</w:t>
      </w:r>
    </w:p>
    <w:p w:rsidR="006332F6" w:rsidRPr="004B5773"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I</w:t>
      </w:r>
      <w:r w:rsidRPr="004B5773">
        <w:rPr>
          <w:rFonts w:ascii="Helvetica" w:eastAsia="Times New Roman" w:hAnsi="Helvetica" w:cs="Helvetica"/>
          <w:color w:val="141412"/>
          <w:sz w:val="24"/>
          <w:szCs w:val="24"/>
          <w:lang w:eastAsia="es-ES"/>
        </w:rPr>
        <w:t>ncorpora un acceso a la brújula.</w:t>
      </w:r>
    </w:p>
    <w:p w:rsidR="006332F6" w:rsidRPr="0098375D"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Puntos de interés</w:t>
      </w: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color w:val="141412"/>
          <w:sz w:val="24"/>
          <w:szCs w:val="24"/>
          <w:lang w:eastAsia="es-ES"/>
        </w:rPr>
        <w:t xml:space="preserve">Visualiza </w:t>
      </w:r>
      <w:r>
        <w:rPr>
          <w:rFonts w:ascii="Helvetica" w:eastAsia="Times New Roman" w:hAnsi="Helvetica" w:cs="Helvetica"/>
          <w:color w:val="141412"/>
          <w:sz w:val="24"/>
          <w:szCs w:val="24"/>
          <w:lang w:eastAsia="es-ES"/>
        </w:rPr>
        <w:t>los puntos de interés de todas las rutas y se pueden ordenar por fecha, nombre o distancia.</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Para cada uno de ellos se puede abrir un mapa para ver su localización.</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Se utiliza la API de Google </w:t>
      </w:r>
      <w:proofErr w:type="spellStart"/>
      <w:r>
        <w:rPr>
          <w:rFonts w:ascii="Helvetica" w:eastAsia="Times New Roman" w:hAnsi="Helvetica" w:cs="Helvetica"/>
          <w:color w:val="141412"/>
          <w:sz w:val="24"/>
          <w:szCs w:val="24"/>
          <w:lang w:eastAsia="es-ES"/>
        </w:rPr>
        <w:t>StreetMap</w:t>
      </w:r>
      <w:proofErr w:type="spellEnd"/>
      <w:r>
        <w:rPr>
          <w:rFonts w:ascii="Helvetica" w:eastAsia="Times New Roman" w:hAnsi="Helvetica" w:cs="Helvetica"/>
          <w:color w:val="141412"/>
          <w:sz w:val="24"/>
          <w:szCs w:val="24"/>
          <w:lang w:eastAsia="es-ES"/>
        </w:rPr>
        <w:t xml:space="preserve"> para mostrar una imagen panorámica en 3D y el módulo “Ir A”, que nos indica paso a paso gráficamente y por voz la ruta cómo tenemos que ir desde nuestra posición a dicho punto de interés.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Coordenadas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Haciendo clic sobre un mapa que utiliza los datos de </w:t>
      </w:r>
      <w:proofErr w:type="spellStart"/>
      <w:r>
        <w:rPr>
          <w:rFonts w:ascii="Helvetica" w:eastAsia="Times New Roman" w:hAnsi="Helvetica" w:cs="Helvetica"/>
          <w:color w:val="141412"/>
          <w:sz w:val="24"/>
          <w:szCs w:val="24"/>
          <w:lang w:eastAsia="es-ES"/>
        </w:rPr>
        <w:t>OpenStreetMap</w:t>
      </w:r>
      <w:proofErr w:type="spellEnd"/>
      <w:r>
        <w:rPr>
          <w:rFonts w:ascii="Helvetica" w:eastAsia="Times New Roman" w:hAnsi="Helvetica" w:cs="Helvetica"/>
          <w:color w:val="141412"/>
          <w:sz w:val="24"/>
          <w:szCs w:val="24"/>
          <w:lang w:eastAsia="es-ES"/>
        </w:rPr>
        <w:t xml:space="preserve"> se muestra la latitud y la longitud.</w:t>
      </w:r>
    </w:p>
    <w:p w:rsidR="006332F6"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Panel</w:t>
      </w:r>
    </w:p>
    <w:p w:rsidR="006332F6" w:rsidRPr="00B5206A"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Es un panel de navegación, en el que se ve en tiempo real la velocidad, distancia, coordenadas, aceleración, brújula, altitud y </w:t>
      </w:r>
      <w:proofErr w:type="spellStart"/>
      <w:r>
        <w:rPr>
          <w:rFonts w:ascii="Helvetica" w:eastAsia="Times New Roman" w:hAnsi="Helvetica" w:cs="Helvetica"/>
          <w:color w:val="141412"/>
          <w:sz w:val="24"/>
          <w:szCs w:val="24"/>
          <w:lang w:eastAsia="es-ES"/>
        </w:rPr>
        <w:t>bearing</w:t>
      </w:r>
      <w:proofErr w:type="spellEnd"/>
      <w:r>
        <w:rPr>
          <w:rFonts w:ascii="Helvetica" w:eastAsia="Times New Roman" w:hAnsi="Helvetica" w:cs="Helvetica"/>
          <w:color w:val="141412"/>
          <w:sz w:val="24"/>
          <w:szCs w:val="24"/>
          <w:lang w:eastAsia="es-ES"/>
        </w:rPr>
        <w:t>.</w:t>
      </w:r>
    </w:p>
    <w:p w:rsidR="006332F6" w:rsidRPr="00781E05" w:rsidRDefault="006332F6" w:rsidP="006332F6">
      <w:pPr>
        <w:numPr>
          <w:ilvl w:val="0"/>
          <w:numId w:val="1"/>
        </w:numPr>
        <w:shd w:val="clear" w:color="auto" w:fill="FFFFFF"/>
        <w:spacing w:after="0" w:line="240" w:lineRule="auto"/>
        <w:ind w:left="0" w:right="63"/>
        <w:jc w:val="both"/>
        <w:rPr>
          <w:rFonts w:ascii="Helvetica" w:eastAsia="Times New Roman" w:hAnsi="Helvetica" w:cs="Helvetica"/>
          <w:color w:val="141412"/>
          <w:sz w:val="24"/>
          <w:szCs w:val="24"/>
          <w:lang w:eastAsia="es-ES"/>
        </w:rPr>
      </w:pPr>
      <w:r w:rsidRPr="00781E05">
        <w:rPr>
          <w:rFonts w:ascii="Helvetica" w:eastAsia="Times New Roman" w:hAnsi="Helvetica" w:cs="Helvetica"/>
          <w:color w:val="141412"/>
          <w:sz w:val="24"/>
          <w:szCs w:val="24"/>
          <w:lang w:eastAsia="es-ES"/>
        </w:rPr>
        <w:t xml:space="preserve">Permite resetear la distancia y </w:t>
      </w:r>
      <w:r>
        <w:rPr>
          <w:rFonts w:ascii="Helvetica" w:eastAsia="Times New Roman" w:hAnsi="Helvetica" w:cs="Helvetica"/>
          <w:color w:val="141412"/>
          <w:sz w:val="24"/>
          <w:szCs w:val="24"/>
          <w:lang w:eastAsia="es-ES"/>
        </w:rPr>
        <w:t xml:space="preserve">a petición del usuario </w:t>
      </w:r>
      <w:r w:rsidRPr="00781E05">
        <w:rPr>
          <w:rFonts w:ascii="Helvetica" w:eastAsia="Times New Roman" w:hAnsi="Helvetica" w:cs="Helvetica"/>
          <w:color w:val="141412"/>
          <w:sz w:val="24"/>
          <w:szCs w:val="24"/>
          <w:lang w:eastAsia="es-ES"/>
        </w:rPr>
        <w:t>compartir</w:t>
      </w:r>
      <w:r>
        <w:rPr>
          <w:rFonts w:ascii="Helvetica" w:eastAsia="Times New Roman" w:hAnsi="Helvetica" w:cs="Helvetica"/>
          <w:color w:val="141412"/>
          <w:sz w:val="24"/>
          <w:szCs w:val="24"/>
          <w:lang w:eastAsia="es-ES"/>
        </w:rPr>
        <w:t xml:space="preserve"> </w:t>
      </w:r>
      <w:r w:rsidRPr="00781E05">
        <w:rPr>
          <w:rFonts w:ascii="Helvetica" w:eastAsia="Times New Roman" w:hAnsi="Helvetica" w:cs="Helvetica"/>
          <w:color w:val="141412"/>
          <w:sz w:val="24"/>
          <w:szCs w:val="24"/>
          <w:lang w:eastAsia="es-ES"/>
        </w:rPr>
        <w:t xml:space="preserve"> los datos por email / </w:t>
      </w:r>
      <w:proofErr w:type="spellStart"/>
      <w:r w:rsidRPr="00781E05">
        <w:rPr>
          <w:rFonts w:ascii="Helvetica" w:eastAsia="Times New Roman" w:hAnsi="Helvetica" w:cs="Helvetica"/>
          <w:color w:val="141412"/>
          <w:sz w:val="24"/>
          <w:szCs w:val="24"/>
          <w:lang w:eastAsia="es-ES"/>
        </w:rPr>
        <w:t>whatsapp</w:t>
      </w:r>
      <w:proofErr w:type="spellEnd"/>
      <w:r w:rsidRPr="00781E05">
        <w:rPr>
          <w:rFonts w:ascii="Helvetica" w:eastAsia="Times New Roman" w:hAnsi="Helvetica" w:cs="Helvetica"/>
          <w:color w:val="141412"/>
          <w:sz w:val="24"/>
          <w:szCs w:val="24"/>
          <w:lang w:eastAsia="es-ES"/>
        </w:rPr>
        <w:t>,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6332F6" w:rsidRPr="004C7F84" w:rsidTr="00802101">
        <w:tc>
          <w:tcPr>
            <w:tcW w:w="2161" w:type="dxa"/>
            <w:tcBorders>
              <w:top w:val="nil"/>
              <w:left w:val="nil"/>
              <w:bottom w:val="nil"/>
              <w:right w:val="nil"/>
            </w:tcBorders>
            <w:shd w:val="clear" w:color="auto" w:fill="auto"/>
          </w:tcPr>
          <w:p w:rsidR="006332F6" w:rsidRPr="004C7F84" w:rsidRDefault="006332F6" w:rsidP="00802101">
            <w:pPr>
              <w:spacing w:after="0" w:line="240" w:lineRule="auto"/>
              <w:ind w:right="63"/>
              <w:rPr>
                <w:rFonts w:ascii="Helvetica" w:eastAsia="Times New Roman" w:hAnsi="Helvetica" w:cs="Helvetica"/>
                <w:b/>
                <w:color w:val="141412"/>
                <w:sz w:val="24"/>
                <w:szCs w:val="24"/>
                <w:lang w:eastAsia="es-ES"/>
              </w:rPr>
            </w:pPr>
          </w:p>
        </w:tc>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84" w:right="63"/>
              <w:rPr>
                <w:rFonts w:ascii="Helvetica" w:eastAsia="Times New Roman" w:hAnsi="Helvetica" w:cs="Helvetica"/>
                <w:b/>
                <w:color w:val="141412"/>
                <w:sz w:val="24"/>
                <w:szCs w:val="24"/>
                <w:lang w:eastAsia="es-ES"/>
              </w:rPr>
            </w:pPr>
          </w:p>
        </w:tc>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189" w:right="63"/>
              <w:rPr>
                <w:rFonts w:ascii="Helvetica" w:eastAsia="Times New Roman" w:hAnsi="Helvetica" w:cs="Helvetica"/>
                <w:b/>
                <w:color w:val="141412"/>
                <w:sz w:val="24"/>
                <w:szCs w:val="24"/>
                <w:lang w:eastAsia="es-ES"/>
              </w:rPr>
            </w:pPr>
          </w:p>
        </w:tc>
        <w:tc>
          <w:tcPr>
            <w:tcW w:w="2161" w:type="dxa"/>
            <w:tcBorders>
              <w:top w:val="nil"/>
              <w:left w:val="nil"/>
              <w:bottom w:val="nil"/>
              <w:right w:val="nil"/>
            </w:tcBorders>
            <w:shd w:val="clear" w:color="auto" w:fill="auto"/>
          </w:tcPr>
          <w:p w:rsidR="006332F6" w:rsidRPr="004C7F84" w:rsidRDefault="006332F6" w:rsidP="00802101">
            <w:pPr>
              <w:spacing w:after="0" w:line="240" w:lineRule="auto"/>
              <w:ind w:left="193" w:right="63"/>
              <w:rPr>
                <w:rFonts w:ascii="Helvetica" w:eastAsia="Times New Roman" w:hAnsi="Helvetica" w:cs="Helvetica"/>
                <w:b/>
                <w:color w:val="141412"/>
                <w:sz w:val="24"/>
                <w:szCs w:val="24"/>
                <w:lang w:eastAsia="es-ES"/>
              </w:rPr>
            </w:pPr>
          </w:p>
        </w:tc>
      </w:tr>
    </w:tbl>
    <w:p w:rsidR="006332F6" w:rsidRPr="00B5206A" w:rsidRDefault="006332F6" w:rsidP="006332F6">
      <w:pPr>
        <w:shd w:val="clear" w:color="auto" w:fill="FFFFFF"/>
        <w:spacing w:after="0" w:line="240" w:lineRule="auto"/>
        <w:ind w:right="63"/>
        <w:jc w:val="both"/>
        <w:rPr>
          <w:rFonts w:ascii="Helvetica" w:eastAsia="Times New Roman" w:hAnsi="Helvetica" w:cs="Helvetica"/>
          <w:b/>
          <w:color w:val="141412"/>
          <w:sz w:val="24"/>
          <w:szCs w:val="24"/>
          <w:lang w:eastAsia="es-ES"/>
        </w:rPr>
      </w:pPr>
    </w:p>
    <w:p w:rsidR="006332F6" w:rsidRDefault="006332F6" w:rsidP="006332F6">
      <w:pPr>
        <w:numPr>
          <w:ilvl w:val="0"/>
          <w:numId w:val="1"/>
        </w:numPr>
        <w:shd w:val="clear" w:color="auto" w:fill="FFFFFF"/>
        <w:spacing w:after="0" w:line="240" w:lineRule="auto"/>
        <w:ind w:left="0" w:right="63"/>
        <w:jc w:val="both"/>
        <w:rPr>
          <w:rFonts w:ascii="Helvetica" w:eastAsia="Times New Roman" w:hAnsi="Helvetica" w:cs="Helvetica"/>
          <w:b/>
          <w:color w:val="141412"/>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843"/>
        <w:gridCol w:w="1715"/>
        <w:gridCol w:w="1757"/>
        <w:gridCol w:w="1847"/>
      </w:tblGrid>
      <w:tr w:rsidR="006332F6" w:rsidRPr="004C7F84" w:rsidTr="00802101">
        <w:tc>
          <w:tcPr>
            <w:tcW w:w="4500" w:type="dxa"/>
            <w:shd w:val="clear" w:color="auto" w:fill="auto"/>
          </w:tcPr>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752600" cy="4552950"/>
                  <wp:effectExtent l="0" t="0" r="0" b="0"/>
                  <wp:docPr id="14" name="Imagen 14" descr="C:\Users\USUARIO\Desktop\DATATON\Gmail\Screenshot_20180421-174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C:\Users\USUARIO\Desktop\DATATON\Gmail\Screenshot_20180421-1742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4552950"/>
                          </a:xfrm>
                          <a:prstGeom prst="rect">
                            <a:avLst/>
                          </a:prstGeom>
                          <a:noFill/>
                          <a:ln>
                            <a:noFill/>
                          </a:ln>
                        </pic:spPr>
                      </pic:pic>
                    </a:graphicData>
                  </a:graphic>
                </wp:inline>
              </w:drawing>
            </w:r>
          </w:p>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Parámetros solares</w:t>
            </w:r>
          </w:p>
        </w:tc>
        <w:tc>
          <w:tcPr>
            <w:tcW w:w="4500" w:type="dxa"/>
            <w:shd w:val="clear" w:color="auto" w:fill="auto"/>
          </w:tcPr>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133600" cy="4562475"/>
                  <wp:effectExtent l="0" t="0" r="0" b="9525"/>
                  <wp:docPr id="13" name="Imagen 13" descr="C:\Users\USUARIO\Desktop\DATATON\Gmail\Screenshot_20180421-17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C:\Users\USUARIO\Desktop\DATATON\Gmail\Screenshot_20180421-1742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4562475"/>
                          </a:xfrm>
                          <a:prstGeom prst="rect">
                            <a:avLst/>
                          </a:prstGeom>
                          <a:noFill/>
                          <a:ln>
                            <a:noFill/>
                          </a:ln>
                        </pic:spPr>
                      </pic:pic>
                    </a:graphicData>
                  </a:graphic>
                </wp:inline>
              </w:drawing>
            </w:r>
          </w:p>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Brújula</w:t>
            </w:r>
          </w:p>
        </w:tc>
        <w:tc>
          <w:tcPr>
            <w:tcW w:w="4212" w:type="dxa"/>
            <w:shd w:val="clear" w:color="auto" w:fill="auto"/>
          </w:tcPr>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952625" cy="4572000"/>
                  <wp:effectExtent l="0" t="0" r="9525" b="0"/>
                  <wp:docPr id="12" name="Imagen 12" descr="C:\Users\USUARIO\Desktop\DATATON\Gmail\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C:\Users\USUARIO\Desktop\DATATON\Gmail\f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625" cy="4572000"/>
                          </a:xfrm>
                          <a:prstGeom prst="rect">
                            <a:avLst/>
                          </a:prstGeom>
                          <a:noFill/>
                          <a:ln>
                            <a:noFill/>
                          </a:ln>
                        </pic:spPr>
                      </pic:pic>
                    </a:graphicData>
                  </a:graphic>
                </wp:inline>
              </w:drawing>
            </w:r>
          </w:p>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Mapas del IGN</w:t>
            </w:r>
          </w:p>
        </w:tc>
        <w:tc>
          <w:tcPr>
            <w:tcW w:w="4284" w:type="dxa"/>
            <w:shd w:val="clear" w:color="auto" w:fill="auto"/>
          </w:tcPr>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009775" cy="4562475"/>
                  <wp:effectExtent l="0" t="0" r="9525" b="9525"/>
                  <wp:docPr id="11" name="Imagen 11" descr="C:\Users\USUARIO\Desktop\DATATON\Gmail\Screenshot_20180421-174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C:\Users\USUARIO\Desktop\DATATON\Gmail\Screenshot_20180421-1743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4562475"/>
                          </a:xfrm>
                          <a:prstGeom prst="rect">
                            <a:avLst/>
                          </a:prstGeom>
                          <a:noFill/>
                          <a:ln>
                            <a:noFill/>
                          </a:ln>
                        </pic:spPr>
                      </pic:pic>
                    </a:graphicData>
                  </a:graphic>
                </wp:inline>
              </w:drawing>
            </w:r>
          </w:p>
          <w:p w:rsidR="006332F6" w:rsidRPr="004C7F84" w:rsidRDefault="006332F6" w:rsidP="00802101">
            <w:pPr>
              <w:spacing w:after="0" w:line="240" w:lineRule="auto"/>
              <w:ind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Calculadora</w:t>
            </w:r>
          </w:p>
        </w:tc>
        <w:tc>
          <w:tcPr>
            <w:tcW w:w="4042" w:type="dxa"/>
            <w:shd w:val="clear" w:color="auto" w:fill="auto"/>
          </w:tcPr>
          <w:p w:rsidR="006332F6" w:rsidRPr="004C7F84" w:rsidRDefault="006332F6" w:rsidP="00802101">
            <w:pPr>
              <w:spacing w:after="0" w:line="240" w:lineRule="auto"/>
              <w:ind w:left="249" w:right="63"/>
              <w:jc w:val="center"/>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981200" cy="4572000"/>
                  <wp:effectExtent l="0" t="0" r="0" b="0"/>
                  <wp:docPr id="10" name="Imagen 10" descr="C:\Users\USUARIO\Desktop\DATATON\Gmail\Screenshot_20180421-17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C:\Users\USUARIO\Desktop\DATATON\Gmail\Screenshot_20180421-17433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4572000"/>
                          </a:xfrm>
                          <a:prstGeom prst="rect">
                            <a:avLst/>
                          </a:prstGeom>
                          <a:noFill/>
                          <a:ln>
                            <a:noFill/>
                          </a:ln>
                        </pic:spPr>
                      </pic:pic>
                    </a:graphicData>
                  </a:graphic>
                </wp:inline>
              </w:drawing>
            </w:r>
          </w:p>
          <w:p w:rsidR="006332F6" w:rsidRPr="004C7F84" w:rsidRDefault="006332F6" w:rsidP="00802101">
            <w:pPr>
              <w:spacing w:after="0" w:line="240" w:lineRule="auto"/>
              <w:ind w:left="249" w:right="63"/>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Actualizar AGPS</w:t>
            </w:r>
          </w:p>
        </w:tc>
      </w:tr>
    </w:tbl>
    <w:p w:rsidR="006332F6" w:rsidRDefault="006332F6" w:rsidP="006332F6">
      <w:pPr>
        <w:numPr>
          <w:ilvl w:val="0"/>
          <w:numId w:val="1"/>
        </w:numPr>
        <w:shd w:val="clear" w:color="auto" w:fill="FFFFFF"/>
        <w:spacing w:after="0" w:line="240" w:lineRule="auto"/>
        <w:ind w:left="0" w:right="63"/>
        <w:jc w:val="both"/>
        <w:rPr>
          <w:rFonts w:ascii="Helvetica" w:eastAsia="Times New Roman" w:hAnsi="Helvetica" w:cs="Helvetica"/>
          <w:b/>
          <w:color w:val="141412"/>
          <w:sz w:val="24"/>
          <w:szCs w:val="24"/>
          <w:lang w:eastAsia="es-ES"/>
        </w:rPr>
      </w:pPr>
    </w:p>
    <w:p w:rsidR="006332F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Sol</w:t>
      </w:r>
    </w:p>
    <w:p w:rsidR="006332F6" w:rsidRPr="0031125A"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color w:val="141412"/>
          <w:sz w:val="24"/>
          <w:szCs w:val="24"/>
          <w:lang w:eastAsia="es-ES"/>
        </w:rPr>
      </w:pPr>
      <w:r w:rsidRPr="0031125A">
        <w:rPr>
          <w:rFonts w:ascii="Helvetica" w:eastAsia="Times New Roman" w:hAnsi="Helvetica" w:cs="Helvetica"/>
          <w:color w:val="141412"/>
          <w:sz w:val="24"/>
          <w:szCs w:val="24"/>
          <w:lang w:eastAsia="es-ES"/>
        </w:rPr>
        <w:t>Muestra la hora en la que amanece, anochece, hora en la que el sol está en el zenit</w:t>
      </w:r>
      <w:r>
        <w:rPr>
          <w:rFonts w:ascii="Helvetica" w:eastAsia="Times New Roman" w:hAnsi="Helvetica" w:cs="Helvetica"/>
          <w:color w:val="141412"/>
          <w:sz w:val="24"/>
          <w:szCs w:val="24"/>
          <w:lang w:eastAsia="es-ES"/>
        </w:rPr>
        <w:t>, además indica el zenit, la elevación, azimut y la declinación solar. Tiene una pestaña llamada “Parámetros” que ofrece más información y para personas con visión reducida permite leer en voz alta dichos datos.</w:t>
      </w:r>
    </w:p>
    <w:p w:rsidR="006332F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Brújula</w:t>
      </w:r>
    </w:p>
    <w:p w:rsidR="006332F6" w:rsidRPr="00177092"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En el caso de que el dispositivo incorporase un sensor de campo magnético, se mostraría la imagen de una brújula y las coordenadas. Además informa sobre cómo calibrar la brújula.</w:t>
      </w:r>
    </w:p>
    <w:p w:rsidR="006332F6" w:rsidRPr="006455A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Para personas con visión reducida permite leer en voz alta los textos de ayuda y de calibración.</w:t>
      </w:r>
    </w:p>
    <w:p w:rsidR="006332F6" w:rsidRPr="00B5206A"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Mapas offline</w:t>
      </w:r>
    </w:p>
    <w:p w:rsidR="006332F6" w:rsidRPr="00137B6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137B60">
        <w:rPr>
          <w:rFonts w:ascii="Helvetica" w:eastAsia="Times New Roman" w:hAnsi="Helvetica" w:cs="Helvetica"/>
          <w:color w:val="141412"/>
          <w:sz w:val="24"/>
          <w:szCs w:val="24"/>
          <w:lang w:eastAsia="es-ES"/>
        </w:rPr>
        <w:t>Accede a los mapas offline del Instituto Geográfico Nacional, que están en la url</w:t>
      </w:r>
      <w:r>
        <w:rPr>
          <w:rFonts w:ascii="Helvetica" w:eastAsia="Times New Roman" w:hAnsi="Helvetica" w:cs="Helvetica"/>
          <w:color w:val="141412"/>
          <w:sz w:val="24"/>
          <w:szCs w:val="24"/>
          <w:lang w:eastAsia="es-ES"/>
        </w:rPr>
        <w:t>:</w:t>
      </w:r>
    </w:p>
    <w:p w:rsidR="006332F6" w:rsidRPr="00137B6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137B60">
        <w:rPr>
          <w:rFonts w:ascii="Helvetica" w:eastAsia="Times New Roman" w:hAnsi="Helvetica" w:cs="Helvetica"/>
          <w:color w:val="141412"/>
          <w:sz w:val="24"/>
          <w:szCs w:val="24"/>
          <w:lang w:eastAsia="es-ES"/>
        </w:rPr>
        <w:t xml:space="preserve"> </w:t>
      </w:r>
      <w:hyperlink r:id="rId28" w:history="1">
        <w:r w:rsidRPr="00463D29">
          <w:rPr>
            <w:rStyle w:val="Hipervnculo"/>
            <w:rFonts w:ascii="Helvetica" w:eastAsia="Times New Roman" w:hAnsi="Helvetica" w:cs="Helvetica"/>
            <w:sz w:val="24"/>
            <w:szCs w:val="24"/>
            <w:lang w:eastAsia="es-ES"/>
          </w:rPr>
          <w:t>http://centrodedescargas.cnig.es/CentroDescargas/loadMapMovExt</w:t>
        </w:r>
      </w:hyperlink>
    </w:p>
    <w:p w:rsidR="006332F6" w:rsidRPr="006455A6"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Se visualizan en el dispositivo extrayendo cada una de las imágenes (tiles) del mapa y colocándolas según corresponda en la pantalla del dispositivo. Tocando sobre el mapa a derecha, izquierda, arriba o abajo van cambiando de posición para dar la impresión de movimiento. En la parte superior existen dos iconos para hacer zoom y cambiar la resolución.</w:t>
      </w:r>
    </w:p>
    <w:p w:rsidR="006332F6" w:rsidRPr="00137B6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Pr="0065043C"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Calculadora</w:t>
      </w:r>
    </w:p>
    <w:p w:rsidR="006332F6" w:rsidRPr="00137B60"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Tiene 3 pestañas:</w:t>
      </w:r>
    </w:p>
    <w:p w:rsidR="006332F6" w:rsidRPr="00137B60" w:rsidRDefault="006332F6" w:rsidP="006332F6">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Conversor de unidades (grado centesimal, grado sexagesimal, mil angular, minuto de arco, radián, segundo sexagesimal).</w:t>
      </w:r>
    </w:p>
    <w:p w:rsidR="006332F6" w:rsidRPr="00137B60" w:rsidRDefault="006332F6" w:rsidP="006332F6">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Convertir una coordenada en grados, minutos y segundos a grados.</w:t>
      </w:r>
    </w:p>
    <w:p w:rsidR="006332F6" w:rsidRPr="006455A6" w:rsidRDefault="006332F6" w:rsidP="006332F6">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Convertir una coordenada en grados a grados, minutos y segundos.</w:t>
      </w:r>
    </w:p>
    <w:p w:rsidR="006332F6" w:rsidRPr="00137B60" w:rsidRDefault="006332F6" w:rsidP="006332F6">
      <w:pPr>
        <w:shd w:val="clear" w:color="auto" w:fill="FFFFFF"/>
        <w:spacing w:after="0" w:line="240" w:lineRule="auto"/>
        <w:ind w:left="1440" w:right="1055"/>
        <w:jc w:val="both"/>
        <w:rPr>
          <w:rFonts w:ascii="Helvetica" w:eastAsia="Times New Roman" w:hAnsi="Helvetica" w:cs="Helvetica"/>
          <w:b/>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b/>
          <w:color w:val="141412"/>
          <w:sz w:val="24"/>
          <w:szCs w:val="24"/>
          <w:lang w:eastAsia="es-ES"/>
        </w:rPr>
        <w:t>AGPS</w:t>
      </w:r>
    </w:p>
    <w:p w:rsidR="006332F6" w:rsidRDefault="006332F6" w:rsidP="006332F6">
      <w:pPr>
        <w:shd w:val="clear" w:color="auto" w:fill="FFFFFF"/>
        <w:tabs>
          <w:tab w:val="left" w:pos="14601"/>
        </w:tabs>
        <w:spacing w:after="0" w:line="240" w:lineRule="auto"/>
        <w:ind w:right="204"/>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Actualiza los datos AGPS del dispositivo con lo que se mejora la obtención de la primera localización.</w:t>
      </w:r>
    </w:p>
    <w:p w:rsidR="006332F6" w:rsidRDefault="006332F6" w:rsidP="006332F6">
      <w:pPr>
        <w:shd w:val="clear" w:color="auto" w:fill="FFFFFF"/>
        <w:tabs>
          <w:tab w:val="left" w:pos="14601"/>
        </w:tabs>
        <w:spacing w:after="0" w:line="240" w:lineRule="auto"/>
        <w:ind w:right="204"/>
        <w:jc w:val="both"/>
        <w:rPr>
          <w:rFonts w:ascii="Helvetica" w:eastAsia="Times New Roman" w:hAnsi="Helvetica" w:cs="Helvetica"/>
          <w:color w:val="141412"/>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2162"/>
        <w:gridCol w:w="2292"/>
        <w:gridCol w:w="2318"/>
      </w:tblGrid>
      <w:tr w:rsidR="006332F6" w:rsidRPr="004C7F84" w:rsidTr="00802101">
        <w:tc>
          <w:tcPr>
            <w:tcW w:w="2161" w:type="dxa"/>
            <w:tcBorders>
              <w:top w:val="nil"/>
              <w:left w:val="nil"/>
              <w:bottom w:val="nil"/>
              <w:right w:val="nil"/>
            </w:tcBorders>
            <w:shd w:val="clear" w:color="auto" w:fill="auto"/>
          </w:tcPr>
          <w:p w:rsidR="006332F6" w:rsidRPr="004C7F84" w:rsidRDefault="006332F6" w:rsidP="00802101">
            <w:pPr>
              <w:tabs>
                <w:tab w:val="left" w:pos="14601"/>
              </w:tabs>
              <w:spacing w:after="0" w:line="240" w:lineRule="auto"/>
              <w:ind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1885950" cy="4552950"/>
                  <wp:effectExtent l="0" t="0" r="0" b="0"/>
                  <wp:docPr id="9" name="Imagen 9" descr="C:\Users\USUARIO\Desktop\DATATON\Gmail\Screenshot_20180421-17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Users\USUARIO\Desktop\DATATON\Gmail\Screenshot_20180421-17434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4552950"/>
                          </a:xfrm>
                          <a:prstGeom prst="rect">
                            <a:avLst/>
                          </a:prstGeom>
                          <a:noFill/>
                          <a:ln>
                            <a:noFill/>
                          </a:ln>
                        </pic:spPr>
                      </pic:pic>
                    </a:graphicData>
                  </a:graphic>
                </wp:inline>
              </w:drawing>
            </w:r>
          </w:p>
          <w:p w:rsidR="006332F6" w:rsidRPr="004C7F84" w:rsidRDefault="006332F6" w:rsidP="00802101">
            <w:pPr>
              <w:numPr>
                <w:ilvl w:val="0"/>
                <w:numId w:val="1"/>
              </w:numPr>
              <w:tabs>
                <w:tab w:val="left" w:pos="14601"/>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Altímetro</w:t>
            </w:r>
          </w:p>
        </w:tc>
        <w:tc>
          <w:tcPr>
            <w:tcW w:w="2161" w:type="dxa"/>
            <w:tcBorders>
              <w:top w:val="nil"/>
              <w:left w:val="nil"/>
              <w:bottom w:val="nil"/>
              <w:right w:val="nil"/>
            </w:tcBorders>
            <w:shd w:val="clear" w:color="auto" w:fill="auto"/>
          </w:tcPr>
          <w:p w:rsidR="006332F6" w:rsidRPr="004C7F84" w:rsidRDefault="006332F6" w:rsidP="00802101">
            <w:pPr>
              <w:tabs>
                <w:tab w:val="left" w:pos="14601"/>
              </w:tabs>
              <w:spacing w:after="0" w:line="240" w:lineRule="auto"/>
              <w:ind w:left="33"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114550" cy="4572000"/>
                  <wp:effectExtent l="0" t="0" r="0" b="0"/>
                  <wp:docPr id="8" name="Imagen 8" descr="C:\Users\USUARIO\Desktop\DATATON\Gmail\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USUARIO\Desktop\DATATON\Gmail\f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4572000"/>
                          </a:xfrm>
                          <a:prstGeom prst="rect">
                            <a:avLst/>
                          </a:prstGeom>
                          <a:noFill/>
                          <a:ln>
                            <a:noFill/>
                          </a:ln>
                        </pic:spPr>
                      </pic:pic>
                    </a:graphicData>
                  </a:graphic>
                </wp:inline>
              </w:drawing>
            </w:r>
          </w:p>
          <w:p w:rsidR="006332F6" w:rsidRPr="004C7F84" w:rsidRDefault="006332F6" w:rsidP="00802101">
            <w:pPr>
              <w:numPr>
                <w:ilvl w:val="0"/>
                <w:numId w:val="1"/>
              </w:numPr>
              <w:tabs>
                <w:tab w:val="left" w:pos="14601"/>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Buscar lugares</w:t>
            </w:r>
          </w:p>
        </w:tc>
        <w:tc>
          <w:tcPr>
            <w:tcW w:w="2161" w:type="dxa"/>
            <w:tcBorders>
              <w:top w:val="nil"/>
              <w:left w:val="nil"/>
              <w:bottom w:val="nil"/>
              <w:right w:val="nil"/>
            </w:tcBorders>
            <w:shd w:val="clear" w:color="auto" w:fill="auto"/>
          </w:tcPr>
          <w:p w:rsidR="006332F6" w:rsidRPr="004C7F84" w:rsidRDefault="006332F6" w:rsidP="00802101">
            <w:pPr>
              <w:tabs>
                <w:tab w:val="left" w:pos="14601"/>
              </w:tabs>
              <w:spacing w:after="0" w:line="240" w:lineRule="auto"/>
              <w:ind w:left="-2"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276475" cy="4562475"/>
                  <wp:effectExtent l="0" t="0" r="9525" b="9525"/>
                  <wp:docPr id="7" name="Imagen 7" descr="C:\Users\USUARIO\Desktop\DATATON\Gmail\Screenshot_20180421-174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Users\USUARIO\Desktop\DATATON\Gmail\Screenshot_20180421-1744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6475" cy="4562475"/>
                          </a:xfrm>
                          <a:prstGeom prst="rect">
                            <a:avLst/>
                          </a:prstGeom>
                          <a:noFill/>
                          <a:ln>
                            <a:noFill/>
                          </a:ln>
                        </pic:spPr>
                      </pic:pic>
                    </a:graphicData>
                  </a:graphic>
                </wp:inline>
              </w:drawing>
            </w:r>
          </w:p>
          <w:p w:rsidR="006332F6" w:rsidRPr="004C7F84" w:rsidRDefault="006332F6" w:rsidP="00802101">
            <w:pPr>
              <w:numPr>
                <w:ilvl w:val="0"/>
                <w:numId w:val="1"/>
              </w:numPr>
              <w:tabs>
                <w:tab w:val="left" w:pos="14601"/>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Ruta entre 2 puntos</w:t>
            </w:r>
          </w:p>
        </w:tc>
        <w:tc>
          <w:tcPr>
            <w:tcW w:w="2161" w:type="dxa"/>
            <w:tcBorders>
              <w:top w:val="nil"/>
              <w:left w:val="nil"/>
              <w:bottom w:val="nil"/>
              <w:right w:val="nil"/>
            </w:tcBorders>
            <w:shd w:val="clear" w:color="auto" w:fill="auto"/>
          </w:tcPr>
          <w:p w:rsidR="006332F6" w:rsidRPr="004C7F84" w:rsidRDefault="006332F6" w:rsidP="00802101">
            <w:pPr>
              <w:tabs>
                <w:tab w:val="left" w:pos="14601"/>
              </w:tabs>
              <w:spacing w:after="0" w:line="240" w:lineRule="auto"/>
              <w:ind w:left="138"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219325" cy="4572000"/>
                  <wp:effectExtent l="0" t="0" r="9525" b="0"/>
                  <wp:docPr id="6" name="Imagen 6" descr="C:\Users\USUARIO\Desktop\DATATON\Gmail\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Users\USUARIO\Desktop\DATATON\Gmail\f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4572000"/>
                          </a:xfrm>
                          <a:prstGeom prst="rect">
                            <a:avLst/>
                          </a:prstGeom>
                          <a:noFill/>
                          <a:ln>
                            <a:noFill/>
                          </a:ln>
                        </pic:spPr>
                      </pic:pic>
                    </a:graphicData>
                  </a:graphic>
                </wp:inline>
              </w:drawing>
            </w:r>
          </w:p>
          <w:p w:rsidR="006332F6" w:rsidRPr="004C7F84" w:rsidRDefault="006332F6" w:rsidP="00802101">
            <w:pPr>
              <w:numPr>
                <w:ilvl w:val="0"/>
                <w:numId w:val="1"/>
              </w:numPr>
              <w:tabs>
                <w:tab w:val="left" w:pos="14601"/>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Elevación del terreno</w:t>
            </w:r>
          </w:p>
        </w:tc>
      </w:tr>
    </w:tbl>
    <w:p w:rsidR="006332F6" w:rsidRDefault="006332F6" w:rsidP="006332F6">
      <w:pPr>
        <w:shd w:val="clear" w:color="auto" w:fill="FFFFFF"/>
        <w:tabs>
          <w:tab w:val="left" w:pos="14601"/>
        </w:tabs>
        <w:spacing w:after="0" w:line="240" w:lineRule="auto"/>
        <w:ind w:right="204"/>
        <w:jc w:val="both"/>
        <w:rPr>
          <w:rFonts w:ascii="Helvetica" w:eastAsia="Times New Roman" w:hAnsi="Helvetica" w:cs="Helvetica"/>
          <w:color w:val="141412"/>
          <w:sz w:val="24"/>
          <w:szCs w:val="24"/>
          <w:lang w:eastAsia="es-ES"/>
        </w:rPr>
      </w:pPr>
    </w:p>
    <w:p w:rsidR="006332F6" w:rsidRDefault="006332F6" w:rsidP="006332F6">
      <w:pPr>
        <w:shd w:val="clear" w:color="auto" w:fill="FFFFFF"/>
        <w:tabs>
          <w:tab w:val="left" w:pos="14601"/>
        </w:tabs>
        <w:spacing w:after="0" w:line="240" w:lineRule="auto"/>
        <w:ind w:right="204"/>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Altímetro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Indica la altitud de 2 maneras:</w:t>
      </w:r>
    </w:p>
    <w:p w:rsidR="006332F6" w:rsidRDefault="006332F6" w:rsidP="006332F6">
      <w:pPr>
        <w:shd w:val="clear" w:color="auto" w:fill="FFFFFF"/>
        <w:spacing w:after="0" w:line="240" w:lineRule="auto"/>
        <w:ind w:right="1055" w:firstLine="708"/>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Leyendo el archivo JSON, que se recibe al hacer una llamada a la API de </w:t>
      </w:r>
      <w:proofErr w:type="spellStart"/>
      <w:r>
        <w:rPr>
          <w:rFonts w:ascii="Helvetica" w:eastAsia="Times New Roman" w:hAnsi="Helvetica" w:cs="Helvetica"/>
          <w:color w:val="141412"/>
          <w:sz w:val="24"/>
          <w:szCs w:val="24"/>
          <w:lang w:eastAsia="es-ES"/>
        </w:rPr>
        <w:t>GoogleMaps</w:t>
      </w:r>
      <w:proofErr w:type="spellEnd"/>
      <w:r>
        <w:rPr>
          <w:rFonts w:ascii="Helvetica" w:eastAsia="Times New Roman" w:hAnsi="Helvetica" w:cs="Helvetica"/>
          <w:color w:val="141412"/>
          <w:sz w:val="24"/>
          <w:szCs w:val="24"/>
          <w:lang w:eastAsia="es-ES"/>
        </w:rPr>
        <w:t>.</w:t>
      </w:r>
    </w:p>
    <w:p w:rsidR="006332F6" w:rsidRDefault="006332F6" w:rsidP="006332F6">
      <w:pPr>
        <w:shd w:val="clear" w:color="auto" w:fill="FFFFFF"/>
        <w:spacing w:after="0" w:line="240" w:lineRule="auto"/>
        <w:ind w:right="1055" w:firstLine="708"/>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Llamando a la API de Android  para obtener la altitud según el GPS del dispositivo.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Visualiza la presión atmosférica (si el móvil tiene el sensor adecuado) y un gráfico que indica cada segundo la variación de altitud.</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Buscar</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He utilizado la API de Google </w:t>
      </w:r>
      <w:proofErr w:type="spellStart"/>
      <w:r>
        <w:rPr>
          <w:rFonts w:ascii="Helvetica" w:eastAsia="Times New Roman" w:hAnsi="Helvetica" w:cs="Helvetica"/>
          <w:color w:val="141412"/>
          <w:sz w:val="24"/>
          <w:szCs w:val="24"/>
          <w:lang w:eastAsia="es-ES"/>
        </w:rPr>
        <w:t>Maps</w:t>
      </w:r>
      <w:proofErr w:type="spellEnd"/>
      <w:r>
        <w:rPr>
          <w:rFonts w:ascii="Helvetica" w:eastAsia="Times New Roman" w:hAnsi="Helvetica" w:cs="Helvetica"/>
          <w:color w:val="141412"/>
          <w:sz w:val="24"/>
          <w:szCs w:val="24"/>
          <w:lang w:eastAsia="es-ES"/>
        </w:rPr>
        <w:t xml:space="preserve"> y programación </w:t>
      </w:r>
      <w:proofErr w:type="spellStart"/>
      <w:r>
        <w:rPr>
          <w:rFonts w:ascii="Helvetica" w:eastAsia="Times New Roman" w:hAnsi="Helvetica" w:cs="Helvetica"/>
          <w:color w:val="141412"/>
          <w:sz w:val="24"/>
          <w:szCs w:val="24"/>
          <w:lang w:eastAsia="es-ES"/>
        </w:rPr>
        <w:t>html</w:t>
      </w:r>
      <w:proofErr w:type="spellEnd"/>
      <w:r>
        <w:rPr>
          <w:rFonts w:ascii="Helvetica" w:eastAsia="Times New Roman" w:hAnsi="Helvetica" w:cs="Helvetica"/>
          <w:color w:val="141412"/>
          <w:sz w:val="24"/>
          <w:szCs w:val="24"/>
          <w:lang w:eastAsia="es-ES"/>
        </w:rPr>
        <w:t xml:space="preserve"> para que se muestre un mapa con la localización actual y una caja de texto donde el usuario tecleará el lugar que quiere buscar (Hoteles, Gasolineras, colegios, Hospitales, etc…) y al pulsar Aceptar, aparecerá en el mapa la localización del lugar buscado.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Rutas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El usuario teclea la dirección de inicio, de destino y el vehículo a utilizar (coche, bicicleta, transporte público, a pie) y el sistema le muestra un mapa con la ruta calculada y en la parte inferior de la pantalla indicaciones en texto paso a paso (Ej. Gire a la derecha 100 m, Todo recto durante 500m., etc…), pulsando sobre cada indicación en texto aparece un aviso sobre el mapa que nos indicará en qué lugar de la ruta nos encontramos.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Elevación</w:t>
      </w:r>
    </w:p>
    <w:p w:rsidR="006332F6" w:rsidRDefault="006332F6" w:rsidP="006332F6">
      <w:pPr>
        <w:shd w:val="clear" w:color="auto" w:fill="FFFFFF"/>
        <w:tabs>
          <w:tab w:val="left" w:pos="13467"/>
        </w:tabs>
        <w:spacing w:after="0" w:line="240" w:lineRule="auto"/>
        <w:ind w:right="204"/>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Marcamos sobre un mapa un punto y el sistema nos ofrece un corte virtual del terreno entre la posición actual y el punto marcado, con lo que vemos gráficamente la elevación.</w:t>
      </w:r>
    </w:p>
    <w:p w:rsidR="006332F6" w:rsidRDefault="006332F6" w:rsidP="006332F6">
      <w:pPr>
        <w:shd w:val="clear" w:color="auto" w:fill="FFFFFF"/>
        <w:tabs>
          <w:tab w:val="left" w:pos="13467"/>
        </w:tabs>
        <w:spacing w:after="0" w:line="240" w:lineRule="auto"/>
        <w:ind w:right="204"/>
        <w:jc w:val="both"/>
        <w:rPr>
          <w:rFonts w:ascii="Helvetica" w:eastAsia="Times New Roman" w:hAnsi="Helvetica" w:cs="Helvetica"/>
          <w:color w:val="141412"/>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163"/>
        <w:gridCol w:w="2163"/>
        <w:gridCol w:w="2227"/>
      </w:tblGrid>
      <w:tr w:rsidR="006332F6" w:rsidRPr="004C7F84" w:rsidTr="00802101">
        <w:tc>
          <w:tcPr>
            <w:tcW w:w="2161" w:type="dxa"/>
            <w:tcBorders>
              <w:top w:val="nil"/>
              <w:left w:val="nil"/>
              <w:bottom w:val="nil"/>
              <w:right w:val="nil"/>
            </w:tcBorders>
            <w:shd w:val="clear" w:color="auto" w:fill="auto"/>
          </w:tcPr>
          <w:p w:rsidR="006332F6" w:rsidRPr="004C7F84" w:rsidRDefault="006332F6" w:rsidP="00802101">
            <w:pPr>
              <w:tabs>
                <w:tab w:val="left" w:pos="13467"/>
              </w:tabs>
              <w:spacing w:after="0" w:line="240" w:lineRule="auto"/>
              <w:ind w:left="176"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095500" cy="4572000"/>
                  <wp:effectExtent l="0" t="0" r="0" b="0"/>
                  <wp:docPr id="5" name="Imagen 5" descr="C:\Users\USUARIO\Desktop\DATATON\Gmail\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Users\USUARIO\Desktop\DATATON\Gmail\f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4572000"/>
                          </a:xfrm>
                          <a:prstGeom prst="rect">
                            <a:avLst/>
                          </a:prstGeom>
                          <a:noFill/>
                          <a:ln>
                            <a:noFill/>
                          </a:ln>
                        </pic:spPr>
                      </pic:pic>
                    </a:graphicData>
                  </a:graphic>
                </wp:inline>
              </w:drawing>
            </w:r>
          </w:p>
          <w:p w:rsidR="006332F6" w:rsidRPr="004C7F84" w:rsidRDefault="006332F6" w:rsidP="00802101">
            <w:pPr>
              <w:numPr>
                <w:ilvl w:val="0"/>
                <w:numId w:val="1"/>
              </w:numPr>
              <w:tabs>
                <w:tab w:val="left" w:pos="13467"/>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Tráfico</w:t>
            </w:r>
          </w:p>
        </w:tc>
        <w:tc>
          <w:tcPr>
            <w:tcW w:w="2161" w:type="dxa"/>
            <w:tcBorders>
              <w:top w:val="nil"/>
              <w:left w:val="nil"/>
              <w:bottom w:val="nil"/>
              <w:right w:val="nil"/>
            </w:tcBorders>
            <w:shd w:val="clear" w:color="auto" w:fill="auto"/>
          </w:tcPr>
          <w:p w:rsidR="006332F6" w:rsidRPr="004C7F84" w:rsidRDefault="006332F6" w:rsidP="00802101">
            <w:pPr>
              <w:tabs>
                <w:tab w:val="left" w:pos="13467"/>
              </w:tabs>
              <w:spacing w:after="0" w:line="240" w:lineRule="auto"/>
              <w:ind w:left="140"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114550" cy="4572000"/>
                  <wp:effectExtent l="0" t="0" r="0" b="0"/>
                  <wp:docPr id="4" name="Imagen 4" descr="C:\Users\USUARIO\Desktop\DATATON\Gmai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Users\USUARIO\Desktop\DATATON\Gmail\f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4572000"/>
                          </a:xfrm>
                          <a:prstGeom prst="rect">
                            <a:avLst/>
                          </a:prstGeom>
                          <a:noFill/>
                          <a:ln>
                            <a:noFill/>
                          </a:ln>
                        </pic:spPr>
                      </pic:pic>
                    </a:graphicData>
                  </a:graphic>
                </wp:inline>
              </w:drawing>
            </w:r>
          </w:p>
          <w:p w:rsidR="006332F6" w:rsidRPr="004C7F84" w:rsidRDefault="006332F6" w:rsidP="00802101">
            <w:pPr>
              <w:numPr>
                <w:ilvl w:val="0"/>
                <w:numId w:val="1"/>
              </w:numPr>
              <w:tabs>
                <w:tab w:val="left" w:pos="13467"/>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Metro</w:t>
            </w:r>
          </w:p>
        </w:tc>
        <w:tc>
          <w:tcPr>
            <w:tcW w:w="2161" w:type="dxa"/>
            <w:tcBorders>
              <w:top w:val="nil"/>
              <w:left w:val="nil"/>
              <w:bottom w:val="nil"/>
              <w:right w:val="nil"/>
            </w:tcBorders>
            <w:shd w:val="clear" w:color="auto" w:fill="auto"/>
          </w:tcPr>
          <w:p w:rsidR="006332F6" w:rsidRPr="004C7F84" w:rsidRDefault="006332F6" w:rsidP="00802101">
            <w:pPr>
              <w:tabs>
                <w:tab w:val="left" w:pos="13467"/>
              </w:tabs>
              <w:spacing w:after="0" w:line="240" w:lineRule="auto"/>
              <w:ind w:left="140"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114550" cy="4572000"/>
                  <wp:effectExtent l="0" t="0" r="0" b="0"/>
                  <wp:docPr id="3" name="Imagen 3" descr="C:\Users\USUARIO\Desktop\DATATON\Gmail\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C:\Users\USUARIO\Desktop\DATATON\Gmail\f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4550" cy="4572000"/>
                          </a:xfrm>
                          <a:prstGeom prst="rect">
                            <a:avLst/>
                          </a:prstGeom>
                          <a:noFill/>
                          <a:ln>
                            <a:noFill/>
                          </a:ln>
                        </pic:spPr>
                      </pic:pic>
                    </a:graphicData>
                  </a:graphic>
                </wp:inline>
              </w:drawing>
            </w:r>
          </w:p>
          <w:p w:rsidR="006332F6" w:rsidRPr="004C7F84" w:rsidRDefault="006332F6" w:rsidP="00802101">
            <w:pPr>
              <w:numPr>
                <w:ilvl w:val="0"/>
                <w:numId w:val="1"/>
              </w:numPr>
              <w:tabs>
                <w:tab w:val="left" w:pos="13467"/>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Luz emergencia</w:t>
            </w:r>
          </w:p>
        </w:tc>
        <w:tc>
          <w:tcPr>
            <w:tcW w:w="2161" w:type="dxa"/>
            <w:tcBorders>
              <w:top w:val="nil"/>
              <w:left w:val="nil"/>
              <w:bottom w:val="nil"/>
              <w:right w:val="nil"/>
            </w:tcBorders>
            <w:shd w:val="clear" w:color="auto" w:fill="auto"/>
          </w:tcPr>
          <w:p w:rsidR="006332F6" w:rsidRPr="004C7F84" w:rsidRDefault="006332F6" w:rsidP="00802101">
            <w:pPr>
              <w:tabs>
                <w:tab w:val="left" w:pos="13467"/>
              </w:tabs>
              <w:spacing w:after="0" w:line="240" w:lineRule="auto"/>
              <w:ind w:left="141" w:right="204"/>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2190750" cy="4562475"/>
                  <wp:effectExtent l="0" t="0" r="0" b="9525"/>
                  <wp:docPr id="2" name="Imagen 2" descr="C:\Users\USUARIO\Desktop\DATATON\Gmail\Screenshot_20180421-174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C:\Users\USUARIO\Desktop\DATATON\Gmail\Screenshot_20180421-17452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4562475"/>
                          </a:xfrm>
                          <a:prstGeom prst="rect">
                            <a:avLst/>
                          </a:prstGeom>
                          <a:noFill/>
                          <a:ln>
                            <a:noFill/>
                          </a:ln>
                        </pic:spPr>
                      </pic:pic>
                    </a:graphicData>
                  </a:graphic>
                </wp:inline>
              </w:drawing>
            </w:r>
          </w:p>
          <w:p w:rsidR="006332F6" w:rsidRPr="004C7F84" w:rsidRDefault="006332F6" w:rsidP="00802101">
            <w:pPr>
              <w:numPr>
                <w:ilvl w:val="0"/>
                <w:numId w:val="1"/>
              </w:numPr>
              <w:tabs>
                <w:tab w:val="left" w:pos="13467"/>
              </w:tabs>
              <w:spacing w:after="0" w:line="240" w:lineRule="auto"/>
              <w:ind w:right="204"/>
              <w:jc w:val="center"/>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Sensores del dispositivo</w:t>
            </w:r>
          </w:p>
        </w:tc>
      </w:tr>
    </w:tbl>
    <w:p w:rsidR="006332F6" w:rsidRDefault="006332F6" w:rsidP="006332F6">
      <w:pPr>
        <w:shd w:val="clear" w:color="auto" w:fill="FFFFFF"/>
        <w:tabs>
          <w:tab w:val="left" w:pos="13467"/>
        </w:tabs>
        <w:spacing w:after="0" w:line="240" w:lineRule="auto"/>
        <w:ind w:right="204"/>
        <w:jc w:val="both"/>
        <w:rPr>
          <w:rFonts w:ascii="Helvetica" w:eastAsia="Times New Roman" w:hAnsi="Helvetica" w:cs="Helvetica"/>
          <w:color w:val="141412"/>
          <w:sz w:val="24"/>
          <w:szCs w:val="24"/>
          <w:lang w:eastAsia="es-ES"/>
        </w:rPr>
      </w:pPr>
    </w:p>
    <w:p w:rsidR="006332F6" w:rsidRDefault="006332F6" w:rsidP="006332F6">
      <w:pPr>
        <w:shd w:val="clear" w:color="auto" w:fill="FFFFFF"/>
        <w:tabs>
          <w:tab w:val="left" w:pos="13467"/>
        </w:tabs>
        <w:spacing w:after="0" w:line="240" w:lineRule="auto"/>
        <w:ind w:right="204"/>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Tráfico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Nos ofrece un mapa de la intensidad de tráfico, tramos cortados al tráfico, etc.  </w:t>
      </w:r>
      <w:proofErr w:type="gramStart"/>
      <w:r>
        <w:rPr>
          <w:rFonts w:ascii="Helvetica" w:eastAsia="Times New Roman" w:hAnsi="Helvetica" w:cs="Helvetica"/>
          <w:color w:val="141412"/>
          <w:sz w:val="24"/>
          <w:szCs w:val="24"/>
          <w:lang w:eastAsia="es-ES"/>
        </w:rPr>
        <w:t>junto</w:t>
      </w:r>
      <w:proofErr w:type="gramEnd"/>
      <w:r>
        <w:rPr>
          <w:rFonts w:ascii="Helvetica" w:eastAsia="Times New Roman" w:hAnsi="Helvetica" w:cs="Helvetica"/>
          <w:color w:val="141412"/>
          <w:sz w:val="24"/>
          <w:szCs w:val="24"/>
          <w:lang w:eastAsia="es-ES"/>
        </w:rPr>
        <w:t xml:space="preserve"> con nuestra localización.</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Metro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Nos muestra un mapa de la red de metro junto con nuestra localización.</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Luz</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Imagen de una luz (color amarillo / rojo) para situaciones de emergencia. Se puede variar la intensidad o la intermitencia.</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Sensores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Se visualizan todos los sensores del dispositivo así como los valores obtenidos por cada uno de ellos.</w:t>
      </w:r>
    </w:p>
    <w:p w:rsidR="006332F6"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KML</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Permite importar una ruta que tenga un formato KML.</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65043C"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65043C">
        <w:rPr>
          <w:rFonts w:ascii="Helvetica" w:eastAsia="Times New Roman" w:hAnsi="Helvetica" w:cs="Helvetica"/>
          <w:b/>
          <w:color w:val="141412"/>
          <w:sz w:val="24"/>
          <w:szCs w:val="24"/>
          <w:lang w:eastAsia="es-ES"/>
        </w:rPr>
        <w:t>Exportar rutas / puntos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Permite exportar todas las rutas (en formato KML) a una carpeta del dispositivo.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Los </w:t>
      </w:r>
      <w:r w:rsidRPr="00077F4E">
        <w:rPr>
          <w:rFonts w:ascii="Helvetica" w:eastAsia="Times New Roman" w:hAnsi="Helvetica" w:cs="Helvetica"/>
          <w:i/>
          <w:color w:val="141412"/>
          <w:sz w:val="24"/>
          <w:szCs w:val="24"/>
          <w:lang w:eastAsia="es-ES"/>
        </w:rPr>
        <w:t>Puntos de Interés</w:t>
      </w:r>
      <w:r>
        <w:rPr>
          <w:rFonts w:ascii="Helvetica" w:eastAsia="Times New Roman" w:hAnsi="Helvetica" w:cs="Helvetica"/>
          <w:color w:val="141412"/>
          <w:sz w:val="24"/>
          <w:szCs w:val="24"/>
          <w:lang w:eastAsia="es-ES"/>
        </w:rPr>
        <w:t xml:space="preserve"> se exportan con formato texto separados por tabulaciones.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961BE3"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C00000"/>
          <w:sz w:val="24"/>
          <w:szCs w:val="24"/>
          <w:lang w:eastAsia="es-ES"/>
        </w:rPr>
      </w:pPr>
      <w:r w:rsidRPr="00961BE3">
        <w:rPr>
          <w:rFonts w:ascii="Helvetica" w:eastAsia="Times New Roman" w:hAnsi="Helvetica" w:cs="Helvetica"/>
          <w:b/>
          <w:color w:val="C00000"/>
          <w:sz w:val="24"/>
          <w:szCs w:val="24"/>
          <w:lang w:eastAsia="es-ES"/>
        </w:rPr>
        <w:t>0) CONFIGURACIÓN</w:t>
      </w:r>
    </w:p>
    <w:p w:rsidR="006332F6" w:rsidRPr="005544FF"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tbl>
      <w:tblPr>
        <w:tblW w:w="0" w:type="auto"/>
        <w:tblLook w:val="04A0" w:firstRow="1" w:lastRow="0" w:firstColumn="1" w:lastColumn="0" w:noHBand="0" w:noVBand="1"/>
      </w:tblPr>
      <w:tblGrid>
        <w:gridCol w:w="5092"/>
        <w:gridCol w:w="3628"/>
      </w:tblGrid>
      <w:tr w:rsidR="006332F6" w:rsidRPr="004C7F84" w:rsidTr="00802101">
        <w:tc>
          <w:tcPr>
            <w:tcW w:w="5346" w:type="dxa"/>
            <w:shd w:val="clear" w:color="auto" w:fill="auto"/>
          </w:tcPr>
          <w:p w:rsidR="006332F6" w:rsidRPr="004C7F84" w:rsidRDefault="006332F6" w:rsidP="00802101">
            <w:pPr>
              <w:spacing w:after="0" w:line="240" w:lineRule="auto"/>
              <w:ind w:left="720" w:right="1055"/>
              <w:jc w:val="both"/>
              <w:rPr>
                <w:rFonts w:ascii="Helvetica" w:eastAsia="Times New Roman" w:hAnsi="Helvetica" w:cs="Helvetica"/>
                <w:b/>
                <w:color w:val="141412"/>
                <w:sz w:val="24"/>
                <w:szCs w:val="24"/>
                <w:lang w:eastAsia="es-ES"/>
              </w:rPr>
            </w:pPr>
            <w:r>
              <w:rPr>
                <w:rFonts w:ascii="Helvetica" w:eastAsia="Times New Roman" w:hAnsi="Helvetica" w:cs="Helvetica"/>
                <w:b/>
                <w:noProof/>
                <w:color w:val="141412"/>
                <w:sz w:val="24"/>
                <w:szCs w:val="24"/>
                <w:lang w:eastAsia="es-ES"/>
              </w:rPr>
              <w:drawing>
                <wp:inline distT="0" distB="0" distL="0" distR="0">
                  <wp:extent cx="3476625" cy="6181725"/>
                  <wp:effectExtent l="0" t="0" r="9525" b="9525"/>
                  <wp:docPr id="1" name="Imagen 1" descr="C:\Users\USUARIO\Desktop\DATATON\Screenshot_20180421-14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esktop\DATATON\Screenshot_20180421-14313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6625" cy="6181725"/>
                          </a:xfrm>
                          <a:prstGeom prst="rect">
                            <a:avLst/>
                          </a:prstGeom>
                          <a:noFill/>
                          <a:ln>
                            <a:noFill/>
                          </a:ln>
                        </pic:spPr>
                      </pic:pic>
                    </a:graphicData>
                  </a:graphic>
                </wp:inline>
              </w:drawing>
            </w:r>
          </w:p>
        </w:tc>
        <w:tc>
          <w:tcPr>
            <w:tcW w:w="8680" w:type="dxa"/>
            <w:shd w:val="clear" w:color="auto" w:fill="auto"/>
          </w:tcPr>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Ofrece al usuario la posibilidad de cambiar un gran número de parámetros.</w:t>
            </w:r>
          </w:p>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GPS</w:t>
            </w:r>
            <w:r w:rsidRPr="004C7F84">
              <w:rPr>
                <w:rFonts w:ascii="Helvetica" w:eastAsia="Times New Roman" w:hAnsi="Helvetica" w:cs="Helvetica"/>
                <w:color w:val="141412"/>
                <w:sz w:val="24"/>
                <w:szCs w:val="24"/>
                <w:lang w:eastAsia="es-ES"/>
              </w:rPr>
              <w:t>: Segundos / metros entre cada captura de los datos del GPS del dispositivo, lee altitud / velocidad, actualiza datos del AGPS.</w:t>
            </w:r>
          </w:p>
          <w:p w:rsidR="006332F6" w:rsidRPr="004C7F84" w:rsidRDefault="006332F6" w:rsidP="00802101">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b/>
                <w:color w:val="141412"/>
                <w:sz w:val="24"/>
                <w:szCs w:val="24"/>
                <w:lang w:eastAsia="es-ES"/>
              </w:rPr>
              <w:t>Unidades de medida</w:t>
            </w:r>
            <w:r w:rsidRPr="004C7F84">
              <w:rPr>
                <w:rFonts w:ascii="Helvetica" w:eastAsia="Times New Roman" w:hAnsi="Helvetica" w:cs="Helvetica"/>
                <w:color w:val="141412"/>
                <w:sz w:val="24"/>
                <w:szCs w:val="24"/>
                <w:lang w:eastAsia="es-ES"/>
              </w:rPr>
              <w:t xml:space="preserve">: </w:t>
            </w:r>
          </w:p>
          <w:p w:rsidR="006332F6" w:rsidRPr="004C7F84" w:rsidRDefault="006332F6" w:rsidP="00802101">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Coordenadas: formato: grados, grados y minutos, grados minutos y segundos, decimal</w:t>
            </w:r>
          </w:p>
          <w:p w:rsidR="006332F6" w:rsidRPr="004C7F84" w:rsidRDefault="006332F6" w:rsidP="00802101">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 xml:space="preserve">Longitud: metros, Km, </w:t>
            </w:r>
            <w:proofErr w:type="spellStart"/>
            <w:r w:rsidRPr="004C7F84">
              <w:rPr>
                <w:rFonts w:ascii="Helvetica" w:eastAsia="Times New Roman" w:hAnsi="Helvetica" w:cs="Helvetica"/>
                <w:color w:val="141412"/>
                <w:sz w:val="24"/>
                <w:szCs w:val="24"/>
                <w:lang w:eastAsia="es-ES"/>
              </w:rPr>
              <w:t>foot</w:t>
            </w:r>
            <w:proofErr w:type="spellEnd"/>
            <w:r w:rsidRPr="004C7F84">
              <w:rPr>
                <w:rFonts w:ascii="Helvetica" w:eastAsia="Times New Roman" w:hAnsi="Helvetica" w:cs="Helvetica"/>
                <w:color w:val="141412"/>
                <w:sz w:val="24"/>
                <w:szCs w:val="24"/>
                <w:lang w:eastAsia="es-ES"/>
              </w:rPr>
              <w:t xml:space="preserve">, </w:t>
            </w:r>
            <w:proofErr w:type="spellStart"/>
            <w:r w:rsidRPr="004C7F84">
              <w:rPr>
                <w:rFonts w:ascii="Helvetica" w:eastAsia="Times New Roman" w:hAnsi="Helvetica" w:cs="Helvetica"/>
                <w:color w:val="141412"/>
                <w:sz w:val="24"/>
                <w:szCs w:val="24"/>
                <w:lang w:eastAsia="es-ES"/>
              </w:rPr>
              <w:t>yards</w:t>
            </w:r>
            <w:proofErr w:type="spellEnd"/>
            <w:r w:rsidRPr="004C7F84">
              <w:rPr>
                <w:rFonts w:ascii="Helvetica" w:eastAsia="Times New Roman" w:hAnsi="Helvetica" w:cs="Helvetica"/>
                <w:color w:val="141412"/>
                <w:sz w:val="24"/>
                <w:szCs w:val="24"/>
                <w:lang w:eastAsia="es-ES"/>
              </w:rPr>
              <w:t xml:space="preserve">, millas, millas náuticas, cable, </w:t>
            </w:r>
            <w:proofErr w:type="spellStart"/>
            <w:r w:rsidRPr="004C7F84">
              <w:rPr>
                <w:rFonts w:ascii="Helvetica" w:eastAsia="Times New Roman" w:hAnsi="Helvetica" w:cs="Helvetica"/>
                <w:color w:val="141412"/>
                <w:sz w:val="24"/>
                <w:szCs w:val="24"/>
                <w:lang w:eastAsia="es-ES"/>
              </w:rPr>
              <w:t>fathom</w:t>
            </w:r>
            <w:proofErr w:type="spellEnd"/>
            <w:r w:rsidRPr="004C7F84">
              <w:rPr>
                <w:rFonts w:ascii="Helvetica" w:eastAsia="Times New Roman" w:hAnsi="Helvetica" w:cs="Helvetica"/>
                <w:color w:val="141412"/>
                <w:sz w:val="24"/>
                <w:szCs w:val="24"/>
                <w:lang w:eastAsia="es-ES"/>
              </w:rPr>
              <w:t>.</w:t>
            </w:r>
          </w:p>
          <w:p w:rsidR="006332F6" w:rsidRPr="004C7F84" w:rsidRDefault="006332F6" w:rsidP="00802101">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 xml:space="preserve">Velocidad: km/h, millas/h, m/s, nudos, </w:t>
            </w:r>
            <w:proofErr w:type="spellStart"/>
            <w:r w:rsidRPr="004C7F84">
              <w:rPr>
                <w:rFonts w:ascii="Helvetica" w:eastAsia="Times New Roman" w:hAnsi="Helvetica" w:cs="Helvetica"/>
                <w:color w:val="141412"/>
                <w:sz w:val="24"/>
                <w:szCs w:val="24"/>
                <w:lang w:eastAsia="es-ES"/>
              </w:rPr>
              <w:t>foot</w:t>
            </w:r>
            <w:proofErr w:type="spellEnd"/>
            <w:r w:rsidRPr="004C7F84">
              <w:rPr>
                <w:rFonts w:ascii="Helvetica" w:eastAsia="Times New Roman" w:hAnsi="Helvetica" w:cs="Helvetica"/>
                <w:color w:val="141412"/>
                <w:sz w:val="24"/>
                <w:szCs w:val="24"/>
                <w:lang w:eastAsia="es-ES"/>
              </w:rPr>
              <w:t>/s.</w:t>
            </w:r>
          </w:p>
          <w:p w:rsidR="006332F6" w:rsidRPr="004C7F84" w:rsidRDefault="006332F6" w:rsidP="00802101">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 xml:space="preserve">Temperatura: </w:t>
            </w:r>
            <w:proofErr w:type="spellStart"/>
            <w:r w:rsidRPr="004C7F84">
              <w:rPr>
                <w:rFonts w:ascii="Helvetica" w:eastAsia="Times New Roman" w:hAnsi="Helvetica" w:cs="Helvetica"/>
                <w:color w:val="141412"/>
                <w:sz w:val="24"/>
                <w:szCs w:val="24"/>
                <w:lang w:eastAsia="es-ES"/>
              </w:rPr>
              <w:t>ºCelsius</w:t>
            </w:r>
            <w:proofErr w:type="spellEnd"/>
            <w:r w:rsidRPr="004C7F84">
              <w:rPr>
                <w:rFonts w:ascii="Helvetica" w:eastAsia="Times New Roman" w:hAnsi="Helvetica" w:cs="Helvetica"/>
                <w:color w:val="141412"/>
                <w:sz w:val="24"/>
                <w:szCs w:val="24"/>
                <w:lang w:eastAsia="es-ES"/>
              </w:rPr>
              <w:t>, º Fahrenheit, º Kelvin.</w:t>
            </w:r>
          </w:p>
          <w:p w:rsidR="006332F6" w:rsidRPr="004C7F84" w:rsidRDefault="006332F6" w:rsidP="00802101">
            <w:pPr>
              <w:numPr>
                <w:ilvl w:val="1"/>
                <w:numId w:val="1"/>
              </w:numPr>
              <w:shd w:val="clear" w:color="auto" w:fill="FFFFFF"/>
              <w:spacing w:after="0" w:line="240" w:lineRule="auto"/>
              <w:ind w:right="1055"/>
              <w:jc w:val="both"/>
              <w:rPr>
                <w:rFonts w:ascii="Helvetica" w:eastAsia="Times New Roman" w:hAnsi="Helvetica" w:cs="Helvetica"/>
                <w:b/>
                <w:color w:val="141412"/>
                <w:sz w:val="24"/>
                <w:szCs w:val="24"/>
                <w:lang w:eastAsia="es-ES"/>
              </w:rPr>
            </w:pPr>
            <w:r w:rsidRPr="004C7F84">
              <w:rPr>
                <w:rFonts w:ascii="Helvetica" w:eastAsia="Times New Roman" w:hAnsi="Helvetica" w:cs="Helvetica"/>
                <w:color w:val="141412"/>
                <w:sz w:val="24"/>
                <w:szCs w:val="24"/>
                <w:lang w:eastAsia="es-ES"/>
              </w:rPr>
              <w:t xml:space="preserve">Presión: </w:t>
            </w:r>
            <w:proofErr w:type="spellStart"/>
            <w:r w:rsidRPr="004C7F84">
              <w:rPr>
                <w:rFonts w:ascii="Helvetica" w:eastAsia="Times New Roman" w:hAnsi="Helvetica" w:cs="Helvetica"/>
                <w:color w:val="141412"/>
                <w:sz w:val="24"/>
                <w:szCs w:val="24"/>
                <w:lang w:eastAsia="es-ES"/>
              </w:rPr>
              <w:t>Hpa</w:t>
            </w:r>
            <w:proofErr w:type="spellEnd"/>
            <w:r w:rsidRPr="004C7F84">
              <w:rPr>
                <w:rFonts w:ascii="Helvetica" w:eastAsia="Times New Roman" w:hAnsi="Helvetica" w:cs="Helvetica"/>
                <w:color w:val="141412"/>
                <w:sz w:val="24"/>
                <w:szCs w:val="24"/>
                <w:lang w:eastAsia="es-ES"/>
              </w:rPr>
              <w:t>, atm, bar, torr.</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Dispositivo</w:t>
            </w:r>
            <w:r w:rsidRPr="004C7F84">
              <w:rPr>
                <w:rFonts w:ascii="Helvetica" w:eastAsia="Times New Roman" w:hAnsi="Helvetica" w:cs="Helvetica"/>
                <w:color w:val="141412"/>
                <w:sz w:val="24"/>
                <w:szCs w:val="24"/>
                <w:lang w:eastAsia="es-ES"/>
              </w:rPr>
              <w:t xml:space="preserve">: Pantalla siempre </w:t>
            </w:r>
            <w:proofErr w:type="spellStart"/>
            <w:r w:rsidRPr="004C7F84">
              <w:rPr>
                <w:rFonts w:ascii="Helvetica" w:eastAsia="Times New Roman" w:hAnsi="Helvetica" w:cs="Helvetica"/>
                <w:color w:val="141412"/>
                <w:sz w:val="24"/>
                <w:szCs w:val="24"/>
                <w:lang w:eastAsia="es-ES"/>
              </w:rPr>
              <w:t>on</w:t>
            </w:r>
            <w:proofErr w:type="spellEnd"/>
            <w:r w:rsidRPr="004C7F84">
              <w:rPr>
                <w:rFonts w:ascii="Helvetica" w:eastAsia="Times New Roman" w:hAnsi="Helvetica" w:cs="Helvetica"/>
                <w:color w:val="141412"/>
                <w:sz w:val="24"/>
                <w:szCs w:val="24"/>
                <w:lang w:eastAsia="es-ES"/>
              </w:rPr>
              <w:t>, Sonido ON/Off.</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Rutas</w:t>
            </w:r>
            <w:r w:rsidRPr="004C7F84">
              <w:rPr>
                <w:rFonts w:ascii="Helvetica" w:eastAsia="Times New Roman" w:hAnsi="Helvetica" w:cs="Helvetica"/>
                <w:color w:val="141412"/>
                <w:sz w:val="24"/>
                <w:szCs w:val="24"/>
                <w:lang w:eastAsia="es-ES"/>
              </w:rPr>
              <w:t>: Indicar email para enviar ruta, recuperar ruta, guardar velocidad / altitud / batería baja, solicitar nombre y vehículo de la ruta, vehículo por defecto</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Puntos de la ruta</w:t>
            </w:r>
            <w:r w:rsidRPr="004C7F84">
              <w:rPr>
                <w:rFonts w:ascii="Helvetica" w:eastAsia="Times New Roman" w:hAnsi="Helvetica" w:cs="Helvetica"/>
                <w:color w:val="141412"/>
                <w:sz w:val="24"/>
                <w:szCs w:val="24"/>
                <w:lang w:eastAsia="es-ES"/>
              </w:rPr>
              <w:t>: Grabar punto de interés al principio / final / cada X segundos.</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Mapas</w:t>
            </w:r>
            <w:r w:rsidRPr="004C7F84">
              <w:rPr>
                <w:rFonts w:ascii="Helvetica" w:eastAsia="Times New Roman" w:hAnsi="Helvetica" w:cs="Helvetica"/>
                <w:color w:val="141412"/>
                <w:sz w:val="24"/>
                <w:szCs w:val="24"/>
                <w:lang w:eastAsia="es-ES"/>
              </w:rPr>
              <w:t>: indicar velocidad límite para cambiar el color de la ruta, solicita color si velocidad actual mayor o menor que la velocidad límite, grosor de la línea.</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Tipo de ordenación</w:t>
            </w:r>
            <w:r w:rsidRPr="004C7F84">
              <w:rPr>
                <w:rFonts w:ascii="Helvetica" w:eastAsia="Times New Roman" w:hAnsi="Helvetica" w:cs="Helvetica"/>
                <w:color w:val="141412"/>
                <w:sz w:val="24"/>
                <w:szCs w:val="24"/>
                <w:lang w:eastAsia="es-ES"/>
              </w:rPr>
              <w:t>: Campo para ordenar la lista de rutas / puntos.</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Base de datos</w:t>
            </w:r>
            <w:r w:rsidRPr="004C7F84">
              <w:rPr>
                <w:rFonts w:ascii="Helvetica" w:eastAsia="Times New Roman" w:hAnsi="Helvetica" w:cs="Helvetica"/>
                <w:color w:val="141412"/>
                <w:sz w:val="24"/>
                <w:szCs w:val="24"/>
                <w:lang w:eastAsia="es-ES"/>
              </w:rPr>
              <w:t>: Compactar y optimizar / información de los puntos, coordenadas y rutas / Comprobación de la base de datos.</w:t>
            </w: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Pr="004C7F84" w:rsidRDefault="006332F6" w:rsidP="00802101">
            <w:pPr>
              <w:shd w:val="clear" w:color="auto" w:fill="FFFFFF"/>
              <w:spacing w:after="0" w:line="240" w:lineRule="auto"/>
              <w:ind w:right="1055"/>
              <w:jc w:val="both"/>
              <w:rPr>
                <w:rFonts w:ascii="Helvetica" w:eastAsia="Times New Roman" w:hAnsi="Helvetica" w:cs="Helvetica"/>
                <w:color w:val="141412"/>
                <w:sz w:val="24"/>
                <w:szCs w:val="24"/>
                <w:lang w:eastAsia="es-ES"/>
              </w:rPr>
            </w:pPr>
            <w:r w:rsidRPr="004C7F84">
              <w:rPr>
                <w:rFonts w:ascii="Helvetica" w:eastAsia="Times New Roman" w:hAnsi="Helvetica" w:cs="Helvetica"/>
                <w:b/>
                <w:color w:val="141412"/>
                <w:sz w:val="24"/>
                <w:szCs w:val="24"/>
                <w:lang w:eastAsia="es-ES"/>
              </w:rPr>
              <w:t>Avisos sonoros</w:t>
            </w:r>
            <w:r w:rsidRPr="004C7F84">
              <w:rPr>
                <w:rFonts w:ascii="Helvetica" w:eastAsia="Times New Roman" w:hAnsi="Helvetica" w:cs="Helvetica"/>
                <w:color w:val="141412"/>
                <w:sz w:val="24"/>
                <w:szCs w:val="24"/>
                <w:lang w:eastAsia="es-ES"/>
              </w:rPr>
              <w:t>: Al superar la velocidad, distancia, tiempo indicado / con bajo nivel de batería.</w:t>
            </w:r>
          </w:p>
          <w:p w:rsidR="006332F6" w:rsidRPr="004C7F84" w:rsidRDefault="006332F6" w:rsidP="00802101">
            <w:pPr>
              <w:spacing w:after="0" w:line="240" w:lineRule="auto"/>
              <w:ind w:right="1055"/>
              <w:jc w:val="both"/>
              <w:rPr>
                <w:rFonts w:ascii="Helvetica" w:eastAsia="Times New Roman" w:hAnsi="Helvetica" w:cs="Helvetica"/>
                <w:b/>
                <w:color w:val="141412"/>
                <w:sz w:val="24"/>
                <w:szCs w:val="24"/>
                <w:lang w:eastAsia="es-ES"/>
              </w:rPr>
            </w:pPr>
          </w:p>
        </w:tc>
      </w:tr>
    </w:tbl>
    <w:p w:rsidR="006332F6" w:rsidRPr="00FC1BFB" w:rsidRDefault="006332F6" w:rsidP="006332F6">
      <w:pPr>
        <w:numPr>
          <w:ilvl w:val="0"/>
          <w:numId w:val="1"/>
        </w:numPr>
        <w:shd w:val="clear" w:color="auto" w:fill="FFFFFF"/>
        <w:spacing w:after="0" w:line="240" w:lineRule="auto"/>
        <w:ind w:left="0" w:right="1055"/>
        <w:jc w:val="both"/>
        <w:rPr>
          <w:rFonts w:ascii="Helvetica" w:eastAsia="Times New Roman" w:hAnsi="Helvetica" w:cs="Helvetica"/>
          <w:b/>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b/>
          <w:color w:val="C00000"/>
          <w:sz w:val="24"/>
          <w:szCs w:val="24"/>
          <w:lang w:eastAsia="es-ES"/>
        </w:rPr>
      </w:pPr>
      <w:r w:rsidRPr="00961BE3">
        <w:rPr>
          <w:rFonts w:ascii="Helvetica" w:eastAsia="Times New Roman" w:hAnsi="Helvetica" w:cs="Helvetica"/>
          <w:b/>
          <w:color w:val="C00000"/>
          <w:sz w:val="24"/>
          <w:szCs w:val="24"/>
          <w:lang w:eastAsia="es-ES"/>
        </w:rPr>
        <w:t>RESUMEN</w:t>
      </w:r>
    </w:p>
    <w:p w:rsidR="006332F6" w:rsidRPr="00961BE3" w:rsidRDefault="006332F6" w:rsidP="006332F6">
      <w:pPr>
        <w:shd w:val="clear" w:color="auto" w:fill="FFFFFF"/>
        <w:spacing w:after="0" w:line="240" w:lineRule="auto"/>
        <w:ind w:right="1055"/>
        <w:jc w:val="both"/>
        <w:rPr>
          <w:rFonts w:ascii="Helvetica" w:eastAsia="Times New Roman" w:hAnsi="Helvetica" w:cs="Helvetica"/>
          <w:b/>
          <w:color w:val="C00000"/>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Se ha utilizado:</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 </w:t>
      </w:r>
      <w:proofErr w:type="spellStart"/>
      <w:r w:rsidRPr="00DA5D24">
        <w:rPr>
          <w:rFonts w:ascii="Helvetica" w:eastAsia="Times New Roman" w:hAnsi="Helvetica" w:cs="Helvetica"/>
          <w:b/>
          <w:color w:val="141412"/>
          <w:sz w:val="24"/>
          <w:szCs w:val="24"/>
          <w:lang w:eastAsia="es-ES"/>
        </w:rPr>
        <w:t>OpenStreetMap</w:t>
      </w:r>
      <w:proofErr w:type="spellEnd"/>
      <w:r>
        <w:rPr>
          <w:rFonts w:ascii="Helvetica" w:eastAsia="Times New Roman" w:hAnsi="Helvetica" w:cs="Helvetica"/>
          <w:color w:val="141412"/>
          <w:sz w:val="24"/>
          <w:szCs w:val="24"/>
          <w:lang w:eastAsia="es-ES"/>
        </w:rPr>
        <w:t xml:space="preserve"> (medir ruta, obtener coordenadas, mostrar el mapa al grabar una ruta).</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 </w:t>
      </w:r>
      <w:r w:rsidRPr="00DA5D24">
        <w:rPr>
          <w:rFonts w:ascii="Helvetica" w:eastAsia="Times New Roman" w:hAnsi="Helvetica" w:cs="Helvetica"/>
          <w:b/>
          <w:color w:val="141412"/>
          <w:sz w:val="24"/>
          <w:szCs w:val="24"/>
          <w:lang w:eastAsia="es-ES"/>
        </w:rPr>
        <w:t xml:space="preserve">Google </w:t>
      </w:r>
      <w:proofErr w:type="spellStart"/>
      <w:r w:rsidRPr="00DA5D24">
        <w:rPr>
          <w:rFonts w:ascii="Helvetica" w:eastAsia="Times New Roman" w:hAnsi="Helvetica" w:cs="Helvetica"/>
          <w:b/>
          <w:color w:val="141412"/>
          <w:sz w:val="24"/>
          <w:szCs w:val="24"/>
          <w:lang w:eastAsia="es-ES"/>
        </w:rPr>
        <w:t>Maps</w:t>
      </w:r>
      <w:proofErr w:type="spellEnd"/>
      <w:r>
        <w:rPr>
          <w:rFonts w:ascii="Helvetica" w:eastAsia="Times New Roman" w:hAnsi="Helvetica" w:cs="Helvetica"/>
          <w:color w:val="141412"/>
          <w:sz w:val="24"/>
          <w:szCs w:val="24"/>
          <w:lang w:eastAsia="es-ES"/>
        </w:rPr>
        <w:t xml:space="preserve"> (Mapa de localización, Ir A, ruta entre dos puntos, visualizar un punto de interés, buscar lugares, mapa del tráfico, mapa del metro, </w:t>
      </w:r>
      <w:proofErr w:type="spellStart"/>
      <w:r>
        <w:rPr>
          <w:rFonts w:ascii="Helvetica" w:eastAsia="Times New Roman" w:hAnsi="Helvetica" w:cs="Helvetica"/>
          <w:color w:val="141412"/>
          <w:sz w:val="24"/>
          <w:szCs w:val="24"/>
          <w:lang w:eastAsia="es-ES"/>
        </w:rPr>
        <w:t>snap</w:t>
      </w:r>
      <w:proofErr w:type="spellEnd"/>
      <w:r>
        <w:rPr>
          <w:rFonts w:ascii="Helvetica" w:eastAsia="Times New Roman" w:hAnsi="Helvetica" w:cs="Helvetica"/>
          <w:color w:val="141412"/>
          <w:sz w:val="24"/>
          <w:szCs w:val="24"/>
          <w:lang w:eastAsia="es-ES"/>
        </w:rPr>
        <w:t xml:space="preserve"> to </w:t>
      </w:r>
      <w:proofErr w:type="spellStart"/>
      <w:r>
        <w:rPr>
          <w:rFonts w:ascii="Helvetica" w:eastAsia="Times New Roman" w:hAnsi="Helvetica" w:cs="Helvetica"/>
          <w:color w:val="141412"/>
          <w:sz w:val="24"/>
          <w:szCs w:val="24"/>
          <w:lang w:eastAsia="es-ES"/>
        </w:rPr>
        <w:t>route</w:t>
      </w:r>
      <w:proofErr w:type="spellEnd"/>
      <w:r>
        <w:rPr>
          <w:rFonts w:ascii="Helvetica" w:eastAsia="Times New Roman" w:hAnsi="Helvetica" w:cs="Helvetica"/>
          <w:color w:val="141412"/>
          <w:sz w:val="24"/>
          <w:szCs w:val="24"/>
          <w:lang w:eastAsia="es-ES"/>
        </w:rPr>
        <w:t xml:space="preserve"> (ajuste de rutas), importación de rutas KML).</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 </w:t>
      </w:r>
      <w:r w:rsidRPr="00A47FF2">
        <w:rPr>
          <w:rFonts w:ascii="Helvetica" w:eastAsia="Times New Roman" w:hAnsi="Helvetica" w:cs="Helvetica"/>
          <w:b/>
          <w:color w:val="141412"/>
          <w:sz w:val="24"/>
          <w:szCs w:val="24"/>
          <w:lang w:eastAsia="es-ES"/>
        </w:rPr>
        <w:t xml:space="preserve">Google </w:t>
      </w:r>
      <w:proofErr w:type="spellStart"/>
      <w:r w:rsidRPr="00DA5D24">
        <w:rPr>
          <w:rFonts w:ascii="Helvetica" w:eastAsia="Times New Roman" w:hAnsi="Helvetica" w:cs="Helvetica"/>
          <w:b/>
          <w:color w:val="141412"/>
          <w:sz w:val="24"/>
          <w:szCs w:val="24"/>
          <w:lang w:eastAsia="es-ES"/>
        </w:rPr>
        <w:t>StreetView</w:t>
      </w:r>
      <w:proofErr w:type="spellEnd"/>
      <w:r>
        <w:rPr>
          <w:rFonts w:ascii="Helvetica" w:eastAsia="Times New Roman" w:hAnsi="Helvetica" w:cs="Helvetica"/>
          <w:color w:val="141412"/>
          <w:sz w:val="24"/>
          <w:szCs w:val="24"/>
          <w:lang w:eastAsia="es-ES"/>
        </w:rPr>
        <w:t xml:space="preserve"> (En puntos de interés)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 </w:t>
      </w:r>
      <w:r w:rsidRPr="00DA5D24">
        <w:rPr>
          <w:rFonts w:ascii="Helvetica" w:eastAsia="Times New Roman" w:hAnsi="Helvetica" w:cs="Helvetica"/>
          <w:b/>
          <w:color w:val="141412"/>
          <w:sz w:val="24"/>
          <w:szCs w:val="24"/>
          <w:lang w:eastAsia="es-ES"/>
        </w:rPr>
        <w:t>Datos del Instituto Geográfico Nacional</w:t>
      </w:r>
      <w:r>
        <w:rPr>
          <w:rFonts w:ascii="Helvetica" w:eastAsia="Times New Roman" w:hAnsi="Helvetica" w:cs="Helvetica"/>
          <w:color w:val="141412"/>
          <w:sz w:val="24"/>
          <w:szCs w:val="24"/>
          <w:lang w:eastAsia="es-ES"/>
        </w:rPr>
        <w:t xml:space="preserve"> (Mapas Offline).</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 </w:t>
      </w:r>
      <w:r w:rsidRPr="00DA5D24">
        <w:rPr>
          <w:rFonts w:ascii="Helvetica" w:eastAsia="Times New Roman" w:hAnsi="Helvetica" w:cs="Helvetica"/>
          <w:b/>
          <w:color w:val="141412"/>
          <w:sz w:val="24"/>
          <w:szCs w:val="24"/>
          <w:lang w:eastAsia="es-ES"/>
        </w:rPr>
        <w:t>API Android</w:t>
      </w:r>
      <w:r>
        <w:rPr>
          <w:rFonts w:ascii="Helvetica" w:eastAsia="Times New Roman" w:hAnsi="Helvetica" w:cs="Helvetica"/>
          <w:color w:val="141412"/>
          <w:sz w:val="24"/>
          <w:szCs w:val="24"/>
          <w:lang w:eastAsia="es-ES"/>
        </w:rPr>
        <w:t xml:space="preserve"> (obtención de coordenadas, conversión de coordenadas, cálculo de distancia entre coordenadas, datos de satélites, estado GPS).</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xml:space="preserve">- Como base de datos se utiliza </w:t>
      </w:r>
      <w:proofErr w:type="spellStart"/>
      <w:r>
        <w:rPr>
          <w:rFonts w:ascii="Helvetica" w:eastAsia="Times New Roman" w:hAnsi="Helvetica" w:cs="Helvetica"/>
          <w:color w:val="141412"/>
          <w:sz w:val="24"/>
          <w:szCs w:val="24"/>
          <w:lang w:eastAsia="es-ES"/>
        </w:rPr>
        <w:t>Sqlite</w:t>
      </w:r>
      <w:proofErr w:type="spellEnd"/>
      <w:r>
        <w:rPr>
          <w:rFonts w:ascii="Helvetica" w:eastAsia="Times New Roman" w:hAnsi="Helvetica" w:cs="Helvetica"/>
          <w:color w:val="141412"/>
          <w:sz w:val="24"/>
          <w:szCs w:val="24"/>
          <w:lang w:eastAsia="es-ES"/>
        </w:rPr>
        <w:t>, con encriptación opcional.</w:t>
      </w:r>
    </w:p>
    <w:p w:rsidR="006332F6" w:rsidRDefault="006332F6" w:rsidP="006332F6">
      <w:pPr>
        <w:shd w:val="clear" w:color="auto" w:fill="FFFFFF"/>
        <w:spacing w:after="0" w:line="240" w:lineRule="auto"/>
        <w:ind w:right="1055"/>
        <w:jc w:val="both"/>
        <w:rPr>
          <w:rFonts w:ascii="Helvetica" w:eastAsia="Times New Roman" w:hAnsi="Helvetica" w:cs="Helvetica"/>
          <w:color w:val="141412"/>
          <w:sz w:val="24"/>
          <w:szCs w:val="24"/>
          <w:lang w:eastAsia="es-ES"/>
        </w:rPr>
      </w:pPr>
      <w:r>
        <w:rPr>
          <w:rFonts w:ascii="Helvetica" w:eastAsia="Times New Roman" w:hAnsi="Helvetica" w:cs="Helvetica"/>
          <w:color w:val="141412"/>
          <w:sz w:val="24"/>
          <w:szCs w:val="24"/>
          <w:lang w:eastAsia="es-ES"/>
        </w:rPr>
        <w:t>- Traducida al inglés.</w:t>
      </w:r>
    </w:p>
    <w:p w:rsidR="006332F6"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r>
        <w:rPr>
          <w:rFonts w:ascii="Helvetica" w:eastAsia="Times New Roman" w:hAnsi="Helvetica" w:cs="Helvetica"/>
          <w:color w:val="141412"/>
          <w:sz w:val="24"/>
          <w:szCs w:val="24"/>
          <w:lang w:eastAsia="es-ES"/>
        </w:rPr>
        <w:t xml:space="preserve">- Realizado con </w:t>
      </w:r>
      <w:r>
        <w:rPr>
          <w:rFonts w:ascii="Helvetica" w:eastAsia="Times New Roman" w:hAnsi="Helvetica" w:cs="Helvetica"/>
          <w:b/>
          <w:color w:val="141412"/>
          <w:sz w:val="24"/>
          <w:szCs w:val="24"/>
          <w:lang w:eastAsia="es-ES"/>
        </w:rPr>
        <w:t>RAD Studio – Delphi v.10.2</w:t>
      </w:r>
    </w:p>
    <w:p w:rsidR="006332F6" w:rsidRDefault="006332F6" w:rsidP="006332F6">
      <w:pPr>
        <w:shd w:val="clear" w:color="auto" w:fill="FFFFFF"/>
        <w:spacing w:after="0" w:line="240" w:lineRule="auto"/>
        <w:ind w:right="1055"/>
        <w:jc w:val="both"/>
        <w:rPr>
          <w:rFonts w:ascii="Helvetica" w:eastAsia="Times New Roman" w:hAnsi="Helvetica" w:cs="Helvetica"/>
          <w:b/>
          <w:color w:val="141412"/>
          <w:sz w:val="24"/>
          <w:szCs w:val="24"/>
          <w:lang w:eastAsia="es-ES"/>
        </w:rPr>
      </w:pPr>
    </w:p>
    <w:p w:rsidR="006112FE" w:rsidRDefault="006112FE"/>
    <w:sectPr w:rsidR="006112F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B90139"/>
    <w:multiLevelType w:val="multilevel"/>
    <w:tmpl w:val="49522C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3C23E3"/>
    <w:multiLevelType w:val="hybridMultilevel"/>
    <w:tmpl w:val="A866D220"/>
    <w:lvl w:ilvl="0" w:tplc="B1AA4788">
      <w:numFmt w:val="bullet"/>
      <w:lvlText w:val="-"/>
      <w:lvlJc w:val="left"/>
      <w:pPr>
        <w:ind w:left="720" w:hanging="360"/>
      </w:pPr>
      <w:rPr>
        <w:rFonts w:ascii="Helvetica" w:eastAsia="Times New Roman"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2F6"/>
    <w:rsid w:val="006112FE"/>
    <w:rsid w:val="006332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2F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332F6"/>
    <w:rPr>
      <w:color w:val="0000FF"/>
      <w:u w:val="single"/>
    </w:rPr>
  </w:style>
  <w:style w:type="paragraph" w:styleId="Prrafodelista">
    <w:name w:val="List Paragraph"/>
    <w:basedOn w:val="Normal"/>
    <w:uiPriority w:val="34"/>
    <w:qFormat/>
    <w:rsid w:val="006332F6"/>
    <w:pPr>
      <w:ind w:left="720"/>
      <w:contextualSpacing/>
    </w:pPr>
  </w:style>
  <w:style w:type="paragraph" w:styleId="Textodeglobo">
    <w:name w:val="Balloon Text"/>
    <w:basedOn w:val="Normal"/>
    <w:link w:val="TextodegloboCar"/>
    <w:uiPriority w:val="99"/>
    <w:semiHidden/>
    <w:unhideWhenUsed/>
    <w:rsid w:val="006332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32F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2F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332F6"/>
    <w:rPr>
      <w:color w:val="0000FF"/>
      <w:u w:val="single"/>
    </w:rPr>
  </w:style>
  <w:style w:type="paragraph" w:styleId="Prrafodelista">
    <w:name w:val="List Paragraph"/>
    <w:basedOn w:val="Normal"/>
    <w:uiPriority w:val="34"/>
    <w:qFormat/>
    <w:rsid w:val="006332F6"/>
    <w:pPr>
      <w:ind w:left="720"/>
      <w:contextualSpacing/>
    </w:pPr>
  </w:style>
  <w:style w:type="paragraph" w:styleId="Textodeglobo">
    <w:name w:val="Balloon Text"/>
    <w:basedOn w:val="Normal"/>
    <w:link w:val="TextodegloboCar"/>
    <w:uiPriority w:val="99"/>
    <w:semiHidden/>
    <w:unhideWhenUsed/>
    <w:rsid w:val="006332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32F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centrodedescargas.cnig.es/CentroDescargas/loadMapMovExt" TargetMode="External"/><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pn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1666</Words>
  <Characters>9169</Characters>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2018-11-01T21:49:00Z</dcterms:created>
  <dcterms:modified xsi:type="dcterms:W3CDTF">2018-11-01T21:55:00Z</dcterms:modified>
</cp:coreProperties>
</file>